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098" w:rsidRPr="00A3308B" w:rsidRDefault="003211C5" w:rsidP="00887A13">
      <w:pPr>
        <w:shd w:val="clear" w:color="auto" w:fill="FFFFFF"/>
        <w:spacing w:line="343" w:lineRule="atLeast"/>
        <w:ind w:left="12049" w:firstLine="0"/>
        <w:rPr>
          <w:color w:val="1D1D1D"/>
          <w:position w:val="6"/>
          <w:sz w:val="26"/>
          <w:szCs w:val="26"/>
        </w:rPr>
      </w:pPr>
      <w:r>
        <w:rPr>
          <w:color w:val="1D1D1D"/>
          <w:position w:val="6"/>
          <w:sz w:val="26"/>
          <w:szCs w:val="26"/>
        </w:rPr>
        <w:t>Додаток 1</w:t>
      </w:r>
      <w:r w:rsidR="006A6098">
        <w:rPr>
          <w:color w:val="1D1D1D"/>
          <w:position w:val="6"/>
          <w:sz w:val="26"/>
          <w:szCs w:val="26"/>
        </w:rPr>
        <w:t xml:space="preserve"> до оголошення</w:t>
      </w:r>
    </w:p>
    <w:p w:rsidR="006A6098" w:rsidRPr="00074DAD" w:rsidRDefault="006A6098" w:rsidP="00B2049B">
      <w:pPr>
        <w:pStyle w:val="ac"/>
        <w:rPr>
          <w:rStyle w:val="rvts15"/>
          <w:color w:val="FF0000"/>
          <w:sz w:val="26"/>
          <w:szCs w:val="26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від </w:t>
      </w:r>
      <w:r w:rsidR="0002787D">
        <w:rPr>
          <w:sz w:val="24"/>
        </w:rPr>
        <w:t>15.01.</w:t>
      </w:r>
      <w:r w:rsidRPr="00201465">
        <w:rPr>
          <w:sz w:val="24"/>
        </w:rPr>
        <w:t>202</w:t>
      </w:r>
      <w:r w:rsidR="002423BA">
        <w:rPr>
          <w:sz w:val="24"/>
        </w:rPr>
        <w:t>6</w:t>
      </w:r>
      <w:r w:rsidRPr="00FB2B1E">
        <w:rPr>
          <w:sz w:val="24"/>
        </w:rPr>
        <w:t xml:space="preserve">  </w:t>
      </w:r>
      <w:r>
        <w:rPr>
          <w:sz w:val="24"/>
        </w:rPr>
        <w:t>року</w:t>
      </w:r>
      <w:r w:rsidRPr="00FB2B1E">
        <w:rPr>
          <w:sz w:val="24"/>
        </w:rPr>
        <w:t xml:space="preserve">                                                                                                   </w:t>
      </w:r>
    </w:p>
    <w:p w:rsidR="00EE2C44" w:rsidRDefault="006A6098" w:rsidP="00F8478D">
      <w:pPr>
        <w:jc w:val="center"/>
        <w:rPr>
          <w:rStyle w:val="rvts15"/>
          <w:szCs w:val="28"/>
        </w:rPr>
      </w:pPr>
      <w:r w:rsidRPr="007A7879">
        <w:rPr>
          <w:rStyle w:val="rvts15"/>
          <w:szCs w:val="28"/>
        </w:rPr>
        <w:t>Опис вакансії</w:t>
      </w:r>
      <w:r w:rsidRPr="00A3308B">
        <w:rPr>
          <w:sz w:val="26"/>
          <w:szCs w:val="26"/>
        </w:rPr>
        <w:br/>
      </w:r>
      <w:r w:rsidRPr="007A7879">
        <w:rPr>
          <w:rStyle w:val="rvts15"/>
          <w:szCs w:val="28"/>
        </w:rPr>
        <w:t>поса</w:t>
      </w:r>
      <w:r w:rsidR="002423BA">
        <w:rPr>
          <w:rStyle w:val="rvts15"/>
          <w:szCs w:val="28"/>
        </w:rPr>
        <w:t>ди державної служби категорії «Б</w:t>
      </w:r>
      <w:r w:rsidRPr="007A7879">
        <w:rPr>
          <w:rStyle w:val="rvts15"/>
          <w:szCs w:val="28"/>
        </w:rPr>
        <w:t>» -</w:t>
      </w:r>
      <w:r w:rsidR="002423BA">
        <w:rPr>
          <w:rStyle w:val="rvts15"/>
          <w:szCs w:val="28"/>
        </w:rPr>
        <w:t xml:space="preserve"> завідувача Сектору </w:t>
      </w:r>
      <w:r w:rsidR="00EE2C44">
        <w:rPr>
          <w:rStyle w:val="rvts15"/>
          <w:szCs w:val="28"/>
        </w:rPr>
        <w:t xml:space="preserve"> матеріально-технічного забезпечення </w:t>
      </w:r>
    </w:p>
    <w:p w:rsidR="006A6098" w:rsidRDefault="0037317F" w:rsidP="00F8478D">
      <w:pPr>
        <w:jc w:val="center"/>
        <w:rPr>
          <w:rStyle w:val="rvts15"/>
          <w:sz w:val="26"/>
          <w:szCs w:val="26"/>
        </w:rPr>
      </w:pPr>
      <w:r>
        <w:rPr>
          <w:szCs w:val="28"/>
        </w:rPr>
        <w:t xml:space="preserve"> </w:t>
      </w:r>
      <w:r w:rsidR="006A6098" w:rsidRPr="000D4FE9">
        <w:rPr>
          <w:szCs w:val="28"/>
        </w:rPr>
        <w:t xml:space="preserve"> </w:t>
      </w:r>
      <w:r w:rsidR="006A6098" w:rsidRPr="007F0308">
        <w:rPr>
          <w:szCs w:val="28"/>
        </w:rPr>
        <w:t>Головного управління</w:t>
      </w:r>
      <w:r w:rsidR="006A6098" w:rsidRPr="007A7879">
        <w:rPr>
          <w:szCs w:val="28"/>
        </w:rPr>
        <w:t xml:space="preserve"> </w:t>
      </w:r>
      <w:r w:rsidR="006A6098" w:rsidRPr="007F0308">
        <w:rPr>
          <w:szCs w:val="28"/>
        </w:rPr>
        <w:t>Держгеокадастру у</w:t>
      </w:r>
      <w:r w:rsidR="006A6098" w:rsidRPr="000D4FE9">
        <w:rPr>
          <w:szCs w:val="28"/>
        </w:rPr>
        <w:t xml:space="preserve"> </w:t>
      </w:r>
      <w:r w:rsidR="006A6098">
        <w:rPr>
          <w:szCs w:val="28"/>
        </w:rPr>
        <w:t xml:space="preserve"> Тернопільській області  </w:t>
      </w:r>
    </w:p>
    <w:tbl>
      <w:tblPr>
        <w:tblW w:w="51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0"/>
        <w:gridCol w:w="26"/>
        <w:gridCol w:w="5013"/>
        <w:gridCol w:w="10159"/>
      </w:tblGrid>
      <w:tr w:rsidR="006A6098" w:rsidRPr="00A3308B" w:rsidTr="002423BA">
        <w:tc>
          <w:tcPr>
            <w:tcW w:w="15798" w:type="dxa"/>
            <w:gridSpan w:val="4"/>
          </w:tcPr>
          <w:p w:rsidR="006A6098" w:rsidRPr="008C6F81" w:rsidRDefault="006A6098" w:rsidP="007768A3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Загальні умови</w:t>
            </w:r>
          </w:p>
        </w:tc>
      </w:tr>
      <w:tr w:rsidR="006A6098" w:rsidRPr="00A3308B" w:rsidTr="002423BA">
        <w:trPr>
          <w:trHeight w:val="940"/>
        </w:trPr>
        <w:tc>
          <w:tcPr>
            <w:tcW w:w="587" w:type="dxa"/>
            <w:gridSpan w:val="2"/>
          </w:tcPr>
          <w:p w:rsidR="006A6098" w:rsidRPr="00A3308B" w:rsidRDefault="006A6098" w:rsidP="00074DAD">
            <w:pPr>
              <w:pStyle w:val="rvps14"/>
              <w:jc w:val="center"/>
            </w:pPr>
            <w:r w:rsidRPr="00A3308B">
              <w:t>1</w:t>
            </w:r>
          </w:p>
        </w:tc>
        <w:tc>
          <w:tcPr>
            <w:tcW w:w="5025" w:type="dxa"/>
          </w:tcPr>
          <w:p w:rsidR="006A6098" w:rsidRPr="008C6F81" w:rsidRDefault="006A6098" w:rsidP="00074DAD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Посадові обов’язки</w:t>
            </w:r>
          </w:p>
        </w:tc>
        <w:tc>
          <w:tcPr>
            <w:tcW w:w="10186" w:type="dxa"/>
          </w:tcPr>
          <w:p w:rsidR="00EE2C44" w:rsidRPr="00EE2C44" w:rsidRDefault="006A6098" w:rsidP="00EE2C44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E2C44" w:rsidRPr="00EE2C44">
              <w:rPr>
                <w:sz w:val="24"/>
              </w:rPr>
              <w:t>1.</w:t>
            </w:r>
            <w:r w:rsidR="00EE2C44" w:rsidRPr="00EE2C44">
              <w:rPr>
                <w:sz w:val="24"/>
              </w:rPr>
              <w:tab/>
              <w:t>Організація обліку майна, його руху в підрозділах, проведення експертиз його стану з метою визначення можливості подальшої експлуатації, участь у проведенні інвентаризації матеріальних цінностей</w:t>
            </w:r>
          </w:p>
          <w:p w:rsidR="00EE2C44" w:rsidRPr="00EE2C44" w:rsidRDefault="00EE2C44" w:rsidP="00EE2C44">
            <w:pPr>
              <w:ind w:firstLine="0"/>
              <w:rPr>
                <w:sz w:val="24"/>
              </w:rPr>
            </w:pPr>
            <w:r w:rsidRPr="00EE2C44">
              <w:rPr>
                <w:sz w:val="24"/>
              </w:rPr>
              <w:t>2.</w:t>
            </w:r>
            <w:r w:rsidRPr="00EE2C44">
              <w:rPr>
                <w:sz w:val="24"/>
              </w:rPr>
              <w:tab/>
              <w:t xml:space="preserve">Забезпечує </w:t>
            </w:r>
            <w:proofErr w:type="spellStart"/>
            <w:r w:rsidRPr="00EE2C44">
              <w:rPr>
                <w:sz w:val="24"/>
              </w:rPr>
              <w:t>відслідкування</w:t>
            </w:r>
            <w:proofErr w:type="spellEnd"/>
            <w:r w:rsidRPr="00EE2C44">
              <w:rPr>
                <w:sz w:val="24"/>
              </w:rPr>
              <w:t xml:space="preserve"> режиму </w:t>
            </w:r>
            <w:proofErr w:type="spellStart"/>
            <w:r w:rsidRPr="00EE2C44">
              <w:rPr>
                <w:sz w:val="24"/>
              </w:rPr>
              <w:t>електро</w:t>
            </w:r>
            <w:proofErr w:type="spellEnd"/>
            <w:r w:rsidRPr="00EE2C44">
              <w:rPr>
                <w:sz w:val="24"/>
              </w:rPr>
              <w:t xml:space="preserve">-, тепло- та водопостачання,  організація виконання заходів економії енергоносіїв в структурних підрозділах Головного управління </w:t>
            </w:r>
          </w:p>
          <w:p w:rsidR="00EE2C44" w:rsidRPr="00EE2C44" w:rsidRDefault="00EE2C44" w:rsidP="00EE2C44">
            <w:pPr>
              <w:ind w:firstLine="0"/>
              <w:rPr>
                <w:sz w:val="24"/>
              </w:rPr>
            </w:pPr>
            <w:r w:rsidRPr="00EE2C44">
              <w:rPr>
                <w:sz w:val="24"/>
              </w:rPr>
              <w:t>3.</w:t>
            </w:r>
            <w:r w:rsidRPr="00EE2C44">
              <w:rPr>
                <w:sz w:val="24"/>
              </w:rPr>
              <w:tab/>
              <w:t>Веде облік та видачу штампів і печаток наявних у Головному управлінні</w:t>
            </w:r>
          </w:p>
          <w:p w:rsidR="00EE2C44" w:rsidRDefault="00EE2C44" w:rsidP="00EE2C44">
            <w:pPr>
              <w:ind w:firstLine="0"/>
              <w:rPr>
                <w:sz w:val="24"/>
              </w:rPr>
            </w:pPr>
            <w:r w:rsidRPr="00EE2C44">
              <w:rPr>
                <w:sz w:val="24"/>
              </w:rPr>
              <w:t>4.</w:t>
            </w:r>
            <w:r w:rsidRPr="00EE2C44">
              <w:rPr>
                <w:sz w:val="24"/>
              </w:rPr>
              <w:tab/>
              <w:t>Забезпечує оформлення документів щодо недостачі, псування активів, виявлених при проведенні інвентаризації</w:t>
            </w:r>
          </w:p>
          <w:p w:rsidR="006A6098" w:rsidRPr="002D0468" w:rsidRDefault="002423BA" w:rsidP="00EE2C44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5</w:t>
            </w:r>
            <w:r w:rsidR="006A6098">
              <w:rPr>
                <w:sz w:val="24"/>
              </w:rPr>
              <w:t>.</w:t>
            </w:r>
            <w:r w:rsidR="006A6098">
              <w:rPr>
                <w:color w:val="000000"/>
                <w:sz w:val="24"/>
              </w:rPr>
              <w:t xml:space="preserve"> Виконує інші доручення визначені керівництвом  Відділу.</w:t>
            </w:r>
            <w:r w:rsidR="006A6098" w:rsidRPr="00AD4E7E">
              <w:rPr>
                <w:color w:val="000000"/>
                <w:sz w:val="24"/>
              </w:rPr>
              <w:t xml:space="preserve"> </w:t>
            </w:r>
          </w:p>
        </w:tc>
      </w:tr>
      <w:tr w:rsidR="006A6098" w:rsidRPr="00A3308B" w:rsidTr="002423BA">
        <w:trPr>
          <w:trHeight w:val="781"/>
        </w:trPr>
        <w:tc>
          <w:tcPr>
            <w:tcW w:w="587" w:type="dxa"/>
            <w:gridSpan w:val="2"/>
          </w:tcPr>
          <w:p w:rsidR="006A6098" w:rsidRPr="008C6F81" w:rsidRDefault="006A6098" w:rsidP="00074DAD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t>2</w:t>
            </w:r>
          </w:p>
        </w:tc>
        <w:tc>
          <w:tcPr>
            <w:tcW w:w="5025" w:type="dxa"/>
          </w:tcPr>
          <w:p w:rsidR="006A6098" w:rsidRPr="008C6F81" w:rsidRDefault="006A6098" w:rsidP="00074DAD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Умови оплати праці</w:t>
            </w:r>
          </w:p>
        </w:tc>
        <w:tc>
          <w:tcPr>
            <w:tcW w:w="10186" w:type="dxa"/>
          </w:tcPr>
          <w:p w:rsidR="006A6098" w:rsidRPr="002423BA" w:rsidRDefault="006A6098" w:rsidP="00EE2C44">
            <w:pPr>
              <w:ind w:firstLine="35"/>
              <w:rPr>
                <w:sz w:val="24"/>
              </w:rPr>
            </w:pPr>
            <w:r w:rsidRPr="00994069">
              <w:rPr>
                <w:color w:val="000000"/>
                <w:sz w:val="24"/>
                <w:lang w:eastAsia="uk-UA"/>
              </w:rPr>
              <w:t xml:space="preserve">посадовий оклад - </w:t>
            </w:r>
            <w:r w:rsidR="003211C5">
              <w:rPr>
                <w:color w:val="000000"/>
                <w:sz w:val="24"/>
                <w:lang w:eastAsia="uk-UA"/>
              </w:rPr>
              <w:t>1</w:t>
            </w:r>
            <w:r w:rsidR="00EE2C44">
              <w:rPr>
                <w:color w:val="000000"/>
                <w:sz w:val="24"/>
                <w:lang w:eastAsia="uk-UA"/>
              </w:rPr>
              <w:t>3633</w:t>
            </w:r>
            <w:r w:rsidRPr="00994069">
              <w:rPr>
                <w:color w:val="000000"/>
                <w:sz w:val="24"/>
                <w:lang w:eastAsia="uk-UA"/>
              </w:rPr>
              <w:t xml:space="preserve"> </w:t>
            </w:r>
            <w:r w:rsidRPr="00994069">
              <w:rPr>
                <w:color w:val="000000"/>
                <w:sz w:val="24"/>
              </w:rPr>
              <w:t>грн.,</w:t>
            </w:r>
            <w:r w:rsidR="002423BA" w:rsidRPr="009A1277">
              <w:rPr>
                <w:color w:val="000000"/>
                <w:sz w:val="24"/>
                <w:lang w:eastAsia="uk-UA"/>
              </w:rPr>
              <w:t xml:space="preserve"> надбавки, доплати</w:t>
            </w:r>
            <w:r w:rsidR="002423BA">
              <w:rPr>
                <w:color w:val="000000"/>
                <w:sz w:val="24"/>
                <w:lang w:eastAsia="uk-UA"/>
              </w:rPr>
              <w:t xml:space="preserve">, премії </w:t>
            </w:r>
            <w:r w:rsidR="002423BA" w:rsidRPr="009A1277">
              <w:rPr>
                <w:color w:val="000000"/>
                <w:sz w:val="24"/>
                <w:lang w:eastAsia="uk-UA"/>
              </w:rPr>
              <w:t xml:space="preserve">та компенсації відповідно до </w:t>
            </w:r>
            <w:r w:rsidR="002423BA">
              <w:rPr>
                <w:sz w:val="24"/>
                <w:lang w:val="ru-RU"/>
              </w:rPr>
              <w:t xml:space="preserve"> </w:t>
            </w:r>
            <w:r w:rsidR="002423BA" w:rsidRPr="009A1277">
              <w:rPr>
                <w:sz w:val="24"/>
                <w:lang w:val="ru-RU"/>
              </w:rPr>
              <w:t xml:space="preserve">Закону України  «Про </w:t>
            </w:r>
            <w:r w:rsidR="002423BA">
              <w:rPr>
                <w:sz w:val="24"/>
                <w:lang w:val="ru-RU"/>
              </w:rPr>
              <w:t>державну службу</w:t>
            </w:r>
            <w:r w:rsidR="002423BA" w:rsidRPr="009A1277">
              <w:rPr>
                <w:sz w:val="24"/>
                <w:lang w:val="ru-RU"/>
              </w:rPr>
              <w:t>»</w:t>
            </w:r>
          </w:p>
        </w:tc>
      </w:tr>
      <w:tr w:rsidR="002423BA" w:rsidRPr="00A3308B" w:rsidTr="002423BA">
        <w:tc>
          <w:tcPr>
            <w:tcW w:w="587" w:type="dxa"/>
            <w:gridSpan w:val="2"/>
          </w:tcPr>
          <w:p w:rsidR="002423BA" w:rsidRPr="008C6F81" w:rsidRDefault="002423BA" w:rsidP="002423BA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t>3</w:t>
            </w:r>
          </w:p>
        </w:tc>
        <w:tc>
          <w:tcPr>
            <w:tcW w:w="5025" w:type="dxa"/>
          </w:tcPr>
          <w:p w:rsidR="002423BA" w:rsidRPr="008C6F81" w:rsidRDefault="002423BA" w:rsidP="002423BA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10186" w:type="dxa"/>
          </w:tcPr>
          <w:p w:rsidR="002423BA" w:rsidRPr="00A3308B" w:rsidRDefault="002423BA" w:rsidP="002423BA">
            <w:pPr>
              <w:spacing w:line="220" w:lineRule="exact"/>
              <w:ind w:firstLine="0"/>
              <w:rPr>
                <w:spacing w:val="-6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uk-UA"/>
              </w:rPr>
              <w:t xml:space="preserve">  </w:t>
            </w:r>
            <w:r w:rsidRPr="009733C7">
              <w:rPr>
                <w:color w:val="000000"/>
                <w:sz w:val="24"/>
                <w:lang w:eastAsia="uk-UA"/>
              </w:rPr>
              <w:t>призначення на посаду строкове до призначення на цю</w:t>
            </w:r>
            <w:r>
              <w:rPr>
                <w:color w:val="000000"/>
                <w:sz w:val="24"/>
                <w:lang w:eastAsia="uk-UA"/>
              </w:rPr>
              <w:t xml:space="preserve"> </w:t>
            </w:r>
            <w:r w:rsidRPr="009733C7">
              <w:rPr>
                <w:color w:val="000000"/>
                <w:sz w:val="24"/>
                <w:lang w:eastAsia="uk-UA"/>
              </w:rPr>
              <w:t>посаду переможця конкурсу, але не більш ніж 12 місяців</w:t>
            </w:r>
            <w:r>
              <w:rPr>
                <w:color w:val="000000"/>
                <w:sz w:val="24"/>
                <w:lang w:eastAsia="uk-UA"/>
              </w:rPr>
              <w:t xml:space="preserve"> </w:t>
            </w:r>
            <w:r w:rsidRPr="009733C7">
              <w:rPr>
                <w:color w:val="000000"/>
                <w:sz w:val="24"/>
                <w:lang w:eastAsia="uk-UA"/>
              </w:rPr>
              <w:t>з дня припинення чи скасування воєнного стану</w:t>
            </w:r>
          </w:p>
        </w:tc>
      </w:tr>
      <w:tr w:rsidR="002423BA" w:rsidRPr="00A3308B" w:rsidTr="002423BA">
        <w:tc>
          <w:tcPr>
            <w:tcW w:w="587" w:type="dxa"/>
            <w:gridSpan w:val="2"/>
          </w:tcPr>
          <w:p w:rsidR="002423BA" w:rsidRPr="008C6F81" w:rsidRDefault="002423BA" w:rsidP="002423BA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t>4</w:t>
            </w:r>
          </w:p>
        </w:tc>
        <w:tc>
          <w:tcPr>
            <w:tcW w:w="5025" w:type="dxa"/>
          </w:tcPr>
          <w:p w:rsidR="002423BA" w:rsidRPr="008C6F81" w:rsidRDefault="002423BA" w:rsidP="002423BA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10186" w:type="dxa"/>
          </w:tcPr>
          <w:p w:rsidR="002423BA" w:rsidRPr="00B016A4" w:rsidRDefault="002423BA" w:rsidP="002423BA">
            <w:pPr>
              <w:shd w:val="clear" w:color="auto" w:fill="FFFFFF"/>
              <w:spacing w:line="252" w:lineRule="auto"/>
              <w:ind w:left="1" w:firstLine="0"/>
              <w:rPr>
                <w:spacing w:val="-2"/>
                <w:sz w:val="24"/>
                <w:shd w:val="clear" w:color="auto" w:fill="FFFFFF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Особа, яка ба</w:t>
            </w:r>
            <w:bookmarkStart w:id="0" w:name="_GoBack"/>
            <w:bookmarkEnd w:id="0"/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жає взяти участь без конкурсного відбору на посаду, подає до Управління персоналом Головного управління такі документи особисто або через електронну пошту</w:t>
            </w:r>
            <w:r w:rsidRPr="003545F1">
              <w:rPr>
                <w:spacing w:val="-6"/>
                <w:lang w:val="ru-RU"/>
              </w:rPr>
              <w:t xml:space="preserve"> </w:t>
            </w:r>
            <w:proofErr w:type="spellStart"/>
            <w:r w:rsidRPr="00123DF7">
              <w:rPr>
                <w:b/>
                <w:spacing w:val="-6"/>
                <w:sz w:val="24"/>
                <w:lang w:val="en-US"/>
              </w:rPr>
              <w:t>te</w:t>
            </w:r>
            <w:proofErr w:type="spellEnd"/>
            <w:r w:rsidRPr="00123DF7">
              <w:rPr>
                <w:b/>
                <w:spacing w:val="-6"/>
                <w:sz w:val="24"/>
                <w:lang w:val="ru-RU"/>
              </w:rPr>
              <w:t>.</w:t>
            </w:r>
            <w:proofErr w:type="spellStart"/>
            <w:r w:rsidRPr="00123DF7">
              <w:rPr>
                <w:b/>
                <w:spacing w:val="-6"/>
                <w:sz w:val="24"/>
                <w:lang w:val="en-US"/>
              </w:rPr>
              <w:t>hr</w:t>
            </w:r>
            <w:proofErr w:type="spellEnd"/>
            <w:r w:rsidRPr="00123DF7">
              <w:rPr>
                <w:b/>
                <w:spacing w:val="-6"/>
                <w:sz w:val="24"/>
                <w:lang w:val="ru-RU"/>
              </w:rPr>
              <w:t>@</w:t>
            </w:r>
            <w:r w:rsidRPr="00123DF7">
              <w:rPr>
                <w:b/>
                <w:spacing w:val="-6"/>
                <w:sz w:val="24"/>
                <w:lang w:val="en-US"/>
              </w:rPr>
              <w:t>land</w:t>
            </w:r>
            <w:r w:rsidRPr="00123DF7">
              <w:rPr>
                <w:b/>
                <w:spacing w:val="-6"/>
                <w:sz w:val="24"/>
                <w:lang w:val="ru-RU"/>
              </w:rPr>
              <w:t>.</w:t>
            </w:r>
            <w:proofErr w:type="spellStart"/>
            <w:r w:rsidRPr="00123DF7">
              <w:rPr>
                <w:b/>
                <w:spacing w:val="-6"/>
                <w:sz w:val="24"/>
                <w:lang w:val="en-US"/>
              </w:rPr>
              <w:t>gov</w:t>
            </w:r>
            <w:proofErr w:type="spellEnd"/>
            <w:r w:rsidRPr="00123DF7">
              <w:rPr>
                <w:b/>
                <w:spacing w:val="-6"/>
                <w:sz w:val="24"/>
                <w:lang w:val="ru-RU"/>
              </w:rPr>
              <w:t>.</w:t>
            </w:r>
            <w:proofErr w:type="spellStart"/>
            <w:r w:rsidRPr="00123DF7">
              <w:rPr>
                <w:b/>
                <w:spacing w:val="-6"/>
                <w:sz w:val="24"/>
                <w:lang w:val="en-US"/>
              </w:rPr>
              <w:t>ua</w:t>
            </w:r>
            <w:proofErr w:type="spellEnd"/>
            <w:r w:rsidRPr="00123DF7">
              <w:rPr>
                <w:b/>
                <w:sz w:val="24"/>
              </w:rPr>
              <w:t>:</w:t>
            </w:r>
          </w:p>
          <w:p w:rsidR="002423BA" w:rsidRDefault="002423BA" w:rsidP="002423BA">
            <w:pPr>
              <w:shd w:val="clear" w:color="auto" w:fill="FFFFFF"/>
              <w:spacing w:line="252" w:lineRule="auto"/>
              <w:ind w:left="1" w:firstLine="0"/>
              <w:rPr>
                <w:spacing w:val="-2"/>
                <w:sz w:val="22"/>
                <w:shd w:val="clear" w:color="auto" w:fill="FFFFFF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1) заяв</w:t>
            </w: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у</w:t>
            </w:r>
            <w:r w:rsidRPr="009677BB">
              <w:rPr>
                <w:spacing w:val="-4"/>
                <w:sz w:val="22"/>
                <w:szCs w:val="22"/>
                <w:lang w:eastAsia="en-US"/>
              </w:rPr>
              <w:t>;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</w:p>
          <w:p w:rsidR="002423BA" w:rsidRPr="009677BB" w:rsidRDefault="002423BA" w:rsidP="002423BA">
            <w:pPr>
              <w:shd w:val="clear" w:color="auto" w:fill="FFFFFF"/>
              <w:spacing w:line="252" w:lineRule="auto"/>
              <w:ind w:left="1" w:firstLine="0"/>
              <w:rPr>
                <w:spacing w:val="-2"/>
                <w:sz w:val="22"/>
                <w:shd w:val="clear" w:color="auto" w:fill="FFFFFF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2) резюме </w:t>
            </w: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довільної форми або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резюме за формою згідно з додатком 2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vertAlign w:val="superscript"/>
                <w:lang w:eastAsia="uk-UA"/>
              </w:rPr>
              <w:t xml:space="preserve">1 </w:t>
            </w:r>
            <w:r w:rsidRPr="009677BB">
              <w:rPr>
                <w:spacing w:val="-4"/>
                <w:sz w:val="22"/>
                <w:szCs w:val="22"/>
                <w:lang w:eastAsia="en-US"/>
              </w:rPr>
              <w:t xml:space="preserve">до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</w:t>
            </w: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;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</w:p>
          <w:p w:rsidR="002423BA" w:rsidRPr="009677BB" w:rsidRDefault="002423BA" w:rsidP="002423BA">
            <w:pPr>
              <w:shd w:val="clear" w:color="auto" w:fill="FFFFFF"/>
              <w:spacing w:line="252" w:lineRule="auto"/>
              <w:ind w:firstLine="0"/>
              <w:rPr>
                <w:spacing w:val="-2"/>
                <w:sz w:val="22"/>
                <w:shd w:val="clear" w:color="auto" w:fill="FFFFFF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3) </w:t>
            </w: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заповнену особову картку встановленого зразка, затверджена наказом Національного агентства України з питань державної служби 19 травня 2020 року№77-20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;</w:t>
            </w:r>
          </w:p>
          <w:p w:rsidR="002423BA" w:rsidRDefault="002423BA" w:rsidP="002423BA">
            <w:pPr>
              <w:shd w:val="clear" w:color="auto" w:fill="FFFFFF"/>
              <w:spacing w:line="252" w:lineRule="auto"/>
              <w:ind w:right="135" w:firstLine="0"/>
              <w:rPr>
                <w:spacing w:val="-4"/>
                <w:sz w:val="22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4)</w:t>
            </w:r>
            <w:r w:rsidRPr="009677BB">
              <w:rPr>
                <w:szCs w:val="28"/>
                <w:lang w:eastAsia="en-US"/>
              </w:rPr>
              <w:t xml:space="preserve"> </w:t>
            </w:r>
            <w:r w:rsidRPr="00326BAC">
              <w:rPr>
                <w:spacing w:val="-4"/>
                <w:sz w:val="22"/>
                <w:szCs w:val="22"/>
                <w:lang w:eastAsia="uk-UA"/>
              </w:rPr>
              <w:t>документи, що підтверджують наявність громадянства України;</w:t>
            </w:r>
          </w:p>
          <w:p w:rsidR="002423BA" w:rsidRDefault="002423BA" w:rsidP="002423BA">
            <w:pPr>
              <w:shd w:val="clear" w:color="auto" w:fill="FFFFFF"/>
              <w:spacing w:line="252" w:lineRule="auto"/>
              <w:ind w:right="135" w:firstLine="0"/>
              <w:rPr>
                <w:spacing w:val="-4"/>
                <w:sz w:val="22"/>
                <w:szCs w:val="22"/>
                <w:lang w:eastAsia="uk-UA"/>
              </w:rPr>
            </w:pPr>
            <w:r>
              <w:rPr>
                <w:spacing w:val="-4"/>
                <w:sz w:val="22"/>
                <w:szCs w:val="22"/>
                <w:lang w:eastAsia="uk-UA"/>
              </w:rPr>
              <w:t xml:space="preserve"> 5) </w:t>
            </w:r>
            <w:r w:rsidRPr="00326BAC">
              <w:rPr>
                <w:spacing w:val="-4"/>
                <w:sz w:val="22"/>
                <w:szCs w:val="22"/>
                <w:lang w:eastAsia="uk-UA"/>
              </w:rPr>
              <w:t>документи, що підтверджують</w:t>
            </w:r>
            <w:r>
              <w:rPr>
                <w:spacing w:val="-4"/>
                <w:sz w:val="22"/>
                <w:szCs w:val="22"/>
                <w:lang w:eastAsia="uk-UA"/>
              </w:rPr>
              <w:t xml:space="preserve"> освіту та досвід роботи</w:t>
            </w:r>
          </w:p>
          <w:p w:rsidR="002423BA" w:rsidRPr="009A1277" w:rsidRDefault="002423BA" w:rsidP="002423BA">
            <w:pPr>
              <w:ind w:firstLine="0"/>
              <w:rPr>
                <w:sz w:val="24"/>
              </w:rPr>
            </w:pPr>
            <w:r w:rsidRPr="009A1277">
              <w:rPr>
                <w:sz w:val="24"/>
              </w:rPr>
              <w:t>6) декларацію особи, уповноваженої на виконання функцій держави або місцевого самоврядування, за минулий рік у Єдиний державний реєстр декларацій осіб, уповноважених на виконання функцій держави або місцевого самоврядування.</w:t>
            </w:r>
          </w:p>
          <w:p w:rsidR="002423BA" w:rsidRPr="009677BB" w:rsidRDefault="002423BA" w:rsidP="002423BA">
            <w:pPr>
              <w:shd w:val="clear" w:color="auto" w:fill="FFFFFF"/>
              <w:spacing w:line="252" w:lineRule="auto"/>
              <w:ind w:right="135" w:firstLine="0"/>
              <w:rPr>
                <w:color w:val="000000"/>
                <w:spacing w:val="-4"/>
                <w:sz w:val="22"/>
                <w:lang w:eastAsia="uk-UA"/>
              </w:rPr>
            </w:pPr>
            <w:r w:rsidRPr="00F16732">
              <w:rPr>
                <w:b/>
                <w:spacing w:val="-4"/>
                <w:sz w:val="22"/>
                <w:szCs w:val="22"/>
                <w:lang w:eastAsia="uk-UA"/>
              </w:rPr>
              <w:t xml:space="preserve">Документи подаються за </w:t>
            </w:r>
            <w:proofErr w:type="spellStart"/>
            <w:r w:rsidRPr="00F16732">
              <w:rPr>
                <w:b/>
                <w:spacing w:val="-4"/>
                <w:sz w:val="22"/>
                <w:szCs w:val="22"/>
                <w:lang w:eastAsia="uk-UA"/>
              </w:rPr>
              <w:t>адресою</w:t>
            </w:r>
            <w:proofErr w:type="spellEnd"/>
            <w:r w:rsidRPr="00F16732">
              <w:rPr>
                <w:b/>
                <w:spacing w:val="-4"/>
                <w:sz w:val="22"/>
                <w:szCs w:val="22"/>
                <w:lang w:eastAsia="uk-UA"/>
              </w:rPr>
              <w:t>:</w:t>
            </w:r>
            <w:r>
              <w:rPr>
                <w:spacing w:val="-4"/>
                <w:sz w:val="22"/>
                <w:szCs w:val="22"/>
                <w:lang w:eastAsia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46002, м"/>
              </w:smartTagPr>
              <w:r>
                <w:rPr>
                  <w:spacing w:val="-4"/>
                  <w:sz w:val="22"/>
                  <w:szCs w:val="22"/>
                  <w:lang w:eastAsia="uk-UA"/>
                </w:rPr>
                <w:t xml:space="preserve">46002, </w:t>
              </w:r>
              <w:proofErr w:type="spellStart"/>
              <w:r>
                <w:rPr>
                  <w:spacing w:val="-4"/>
                  <w:sz w:val="22"/>
                  <w:szCs w:val="22"/>
                  <w:lang w:eastAsia="uk-UA"/>
                </w:rPr>
                <w:t>м</w:t>
              </w:r>
            </w:smartTag>
            <w:r>
              <w:rPr>
                <w:spacing w:val="-4"/>
                <w:sz w:val="22"/>
                <w:szCs w:val="22"/>
                <w:lang w:eastAsia="uk-UA"/>
              </w:rPr>
              <w:t>.Тернопіль</w:t>
            </w:r>
            <w:proofErr w:type="spellEnd"/>
            <w:r>
              <w:rPr>
                <w:spacing w:val="-4"/>
                <w:sz w:val="22"/>
                <w:szCs w:val="22"/>
                <w:lang w:eastAsia="uk-UA"/>
              </w:rPr>
              <w:t xml:space="preserve">, </w:t>
            </w:r>
            <w:proofErr w:type="spellStart"/>
            <w:r>
              <w:rPr>
                <w:spacing w:val="-4"/>
                <w:sz w:val="22"/>
                <w:szCs w:val="22"/>
                <w:lang w:eastAsia="uk-UA"/>
              </w:rPr>
              <w:t>вул.Лисенка</w:t>
            </w:r>
            <w:proofErr w:type="spellEnd"/>
            <w:r>
              <w:rPr>
                <w:spacing w:val="-4"/>
                <w:sz w:val="22"/>
                <w:szCs w:val="22"/>
                <w:lang w:eastAsia="uk-UA"/>
              </w:rPr>
              <w:t>, 20 а, каб.409</w:t>
            </w:r>
          </w:p>
          <w:p w:rsidR="002423BA" w:rsidRPr="00A3308B" w:rsidRDefault="002423BA" w:rsidP="002423BA">
            <w:pPr>
              <w:pStyle w:val="14"/>
              <w:tabs>
                <w:tab w:val="left" w:pos="989"/>
              </w:tabs>
              <w:spacing w:after="0" w:line="240" w:lineRule="auto"/>
              <w:ind w:right="40"/>
              <w:jc w:val="both"/>
              <w:rPr>
                <w:spacing w:val="-6"/>
                <w:sz w:val="24"/>
                <w:szCs w:val="24"/>
                <w:lang w:val="uk-UA" w:eastAsia="en-US"/>
              </w:rPr>
            </w:pPr>
            <w:r w:rsidRPr="00F16732">
              <w:rPr>
                <w:b/>
                <w:spacing w:val="-6"/>
                <w:sz w:val="22"/>
                <w:szCs w:val="22"/>
                <w:lang w:eastAsia="uk-UA"/>
              </w:rPr>
              <w:t xml:space="preserve">Строк </w:t>
            </w:r>
            <w:proofErr w:type="spellStart"/>
            <w:r w:rsidRPr="00F16732">
              <w:rPr>
                <w:b/>
                <w:spacing w:val="-6"/>
                <w:sz w:val="22"/>
                <w:szCs w:val="22"/>
                <w:lang w:eastAsia="uk-UA"/>
              </w:rPr>
              <w:t>подання</w:t>
            </w:r>
            <w:proofErr w:type="spellEnd"/>
            <w:r w:rsidRPr="00F16732">
              <w:rPr>
                <w:b/>
                <w:spacing w:val="-6"/>
                <w:sz w:val="22"/>
                <w:szCs w:val="22"/>
                <w:lang w:eastAsia="uk-UA"/>
              </w:rPr>
              <w:t xml:space="preserve"> </w:t>
            </w:r>
            <w:proofErr w:type="spellStart"/>
            <w:proofErr w:type="gramStart"/>
            <w:r w:rsidRPr="00F16732">
              <w:rPr>
                <w:b/>
                <w:spacing w:val="-6"/>
                <w:sz w:val="22"/>
                <w:szCs w:val="22"/>
                <w:lang w:eastAsia="uk-UA"/>
              </w:rPr>
              <w:t>документів</w:t>
            </w:r>
            <w:proofErr w:type="spellEnd"/>
            <w:r w:rsidRPr="00F16732">
              <w:rPr>
                <w:b/>
                <w:spacing w:val="-6"/>
                <w:sz w:val="22"/>
                <w:szCs w:val="22"/>
                <w:lang w:eastAsia="uk-UA"/>
              </w:rPr>
              <w:t>:</w:t>
            </w:r>
            <w:r>
              <w:rPr>
                <w:spacing w:val="-6"/>
                <w:sz w:val="22"/>
                <w:szCs w:val="22"/>
                <w:lang w:eastAsia="uk-UA"/>
              </w:rPr>
              <w:t xml:space="preserve">  з</w:t>
            </w:r>
            <w:proofErr w:type="gramEnd"/>
            <w:r>
              <w:rPr>
                <w:spacing w:val="-6"/>
                <w:sz w:val="22"/>
                <w:szCs w:val="22"/>
                <w:lang w:eastAsia="uk-UA"/>
              </w:rPr>
              <w:t xml:space="preserve"> </w:t>
            </w:r>
            <w:r>
              <w:rPr>
                <w:spacing w:val="-6"/>
                <w:sz w:val="22"/>
                <w:szCs w:val="22"/>
                <w:lang w:val="uk-UA" w:eastAsia="uk-UA"/>
              </w:rPr>
              <w:t xml:space="preserve">16 січня </w:t>
            </w:r>
            <w:r>
              <w:rPr>
                <w:spacing w:val="-6"/>
                <w:sz w:val="22"/>
                <w:szCs w:val="22"/>
                <w:lang w:eastAsia="uk-UA"/>
              </w:rPr>
              <w:t xml:space="preserve"> 202</w:t>
            </w:r>
            <w:r>
              <w:rPr>
                <w:spacing w:val="-6"/>
                <w:sz w:val="22"/>
                <w:szCs w:val="22"/>
                <w:lang w:val="uk-UA" w:eastAsia="uk-UA"/>
              </w:rPr>
              <w:t>6</w:t>
            </w:r>
            <w:r>
              <w:rPr>
                <w:spacing w:val="-6"/>
                <w:sz w:val="22"/>
                <w:szCs w:val="22"/>
                <w:lang w:eastAsia="uk-UA"/>
              </w:rPr>
              <w:t xml:space="preserve"> року </w:t>
            </w:r>
            <w:r>
              <w:rPr>
                <w:color w:val="FF0000"/>
                <w:sz w:val="24"/>
                <w:lang w:eastAsia="uk-UA"/>
              </w:rPr>
              <w:t xml:space="preserve"> </w:t>
            </w:r>
            <w:r>
              <w:rPr>
                <w:sz w:val="24"/>
                <w:lang w:eastAsia="uk-UA"/>
              </w:rPr>
              <w:t>до 1</w:t>
            </w:r>
            <w:r>
              <w:rPr>
                <w:sz w:val="24"/>
                <w:lang w:val="uk-UA" w:eastAsia="uk-UA"/>
              </w:rPr>
              <w:t>5</w:t>
            </w:r>
            <w:r w:rsidRPr="004B166C">
              <w:rPr>
                <w:sz w:val="24"/>
                <w:lang w:eastAsia="uk-UA"/>
              </w:rPr>
              <w:t xml:space="preserve"> </w:t>
            </w:r>
            <w:r w:rsidRPr="004B166C">
              <w:rPr>
                <w:sz w:val="24"/>
              </w:rPr>
              <w:t>год. 0</w:t>
            </w:r>
            <w:r>
              <w:rPr>
                <w:sz w:val="24"/>
                <w:lang w:eastAsia="uk-UA"/>
              </w:rPr>
              <w:t xml:space="preserve">0 </w:t>
            </w:r>
            <w:proofErr w:type="spellStart"/>
            <w:r>
              <w:rPr>
                <w:sz w:val="24"/>
                <w:lang w:eastAsia="uk-UA"/>
              </w:rPr>
              <w:t>хв</w:t>
            </w:r>
            <w:proofErr w:type="spellEnd"/>
            <w:r>
              <w:rPr>
                <w:sz w:val="24"/>
                <w:lang w:eastAsia="uk-UA"/>
              </w:rPr>
              <w:t xml:space="preserve">. 22 </w:t>
            </w:r>
            <w:proofErr w:type="spellStart"/>
            <w:proofErr w:type="gramStart"/>
            <w:r>
              <w:rPr>
                <w:sz w:val="24"/>
                <w:lang w:eastAsia="uk-UA"/>
              </w:rPr>
              <w:t>січня</w:t>
            </w:r>
            <w:proofErr w:type="spellEnd"/>
            <w:r>
              <w:rPr>
                <w:sz w:val="24"/>
                <w:lang w:val="uk-UA" w:eastAsia="uk-UA"/>
              </w:rPr>
              <w:t xml:space="preserve">  </w:t>
            </w:r>
            <w:r>
              <w:rPr>
                <w:sz w:val="24"/>
                <w:lang w:eastAsia="uk-UA"/>
              </w:rPr>
              <w:t>202</w:t>
            </w:r>
            <w:r>
              <w:rPr>
                <w:sz w:val="24"/>
                <w:lang w:val="uk-UA" w:eastAsia="uk-UA"/>
              </w:rPr>
              <w:t>6</w:t>
            </w:r>
            <w:proofErr w:type="gramEnd"/>
            <w:r w:rsidRPr="004B166C">
              <w:rPr>
                <w:sz w:val="24"/>
                <w:lang w:eastAsia="uk-UA"/>
              </w:rPr>
              <w:t xml:space="preserve"> року</w:t>
            </w:r>
          </w:p>
        </w:tc>
      </w:tr>
      <w:tr w:rsidR="006A6098" w:rsidRPr="00A3308B" w:rsidTr="002423BA">
        <w:tc>
          <w:tcPr>
            <w:tcW w:w="587" w:type="dxa"/>
            <w:gridSpan w:val="2"/>
          </w:tcPr>
          <w:p w:rsidR="006A6098" w:rsidRPr="008C6F81" w:rsidRDefault="006A6098" w:rsidP="00074DAD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t>5</w:t>
            </w:r>
          </w:p>
        </w:tc>
        <w:tc>
          <w:tcPr>
            <w:tcW w:w="5025" w:type="dxa"/>
          </w:tcPr>
          <w:p w:rsidR="006A6098" w:rsidRPr="008C6F81" w:rsidRDefault="006A6098" w:rsidP="00A375AB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Прізвище, ім’я та по батькові, номер телефону та адреса електронної пошти особи, яка надає додаткову інформацію з питань призначення на посаду</w:t>
            </w:r>
          </w:p>
        </w:tc>
        <w:tc>
          <w:tcPr>
            <w:tcW w:w="10186" w:type="dxa"/>
          </w:tcPr>
          <w:p w:rsidR="00887434" w:rsidRPr="00B43AF9" w:rsidRDefault="00887434" w:rsidP="00887434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Попова Інна Давидівна</w:t>
            </w:r>
          </w:p>
          <w:p w:rsidR="00887434" w:rsidRPr="00B43AF9" w:rsidRDefault="00887434" w:rsidP="00887434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</w:p>
          <w:p w:rsidR="00887434" w:rsidRDefault="00887434" w:rsidP="00887434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  <w:r w:rsidRPr="00B43AF9">
              <w:rPr>
                <w:spacing w:val="-6"/>
                <w:lang w:val="uk-UA"/>
              </w:rPr>
              <w:t>0352-52-82-06</w:t>
            </w:r>
            <w:r w:rsidRPr="00887434">
              <w:rPr>
                <w:b/>
                <w:spacing w:val="-6"/>
              </w:rPr>
              <w:t xml:space="preserve"> </w:t>
            </w:r>
            <w:r w:rsidRPr="00123DF7">
              <w:rPr>
                <w:b/>
                <w:spacing w:val="-6"/>
                <w:lang w:val="en-US"/>
              </w:rPr>
              <w:t>te</w:t>
            </w:r>
            <w:r w:rsidRPr="00123DF7">
              <w:rPr>
                <w:b/>
                <w:spacing w:val="-6"/>
              </w:rPr>
              <w:t>.</w:t>
            </w:r>
            <w:r w:rsidRPr="00123DF7">
              <w:rPr>
                <w:b/>
                <w:spacing w:val="-6"/>
                <w:lang w:val="en-US"/>
              </w:rPr>
              <w:t>hr</w:t>
            </w:r>
            <w:r w:rsidRPr="00123DF7">
              <w:rPr>
                <w:b/>
                <w:spacing w:val="-6"/>
              </w:rPr>
              <w:t>@</w:t>
            </w:r>
            <w:r w:rsidRPr="00123DF7">
              <w:rPr>
                <w:b/>
                <w:spacing w:val="-6"/>
                <w:lang w:val="en-US"/>
              </w:rPr>
              <w:t>land</w:t>
            </w:r>
            <w:r w:rsidRPr="00123DF7">
              <w:rPr>
                <w:b/>
                <w:spacing w:val="-6"/>
              </w:rPr>
              <w:t>.</w:t>
            </w:r>
            <w:r w:rsidRPr="00123DF7">
              <w:rPr>
                <w:b/>
                <w:spacing w:val="-6"/>
                <w:lang w:val="en-US"/>
              </w:rPr>
              <w:t>gov</w:t>
            </w:r>
            <w:r w:rsidRPr="00123DF7">
              <w:rPr>
                <w:b/>
                <w:spacing w:val="-6"/>
              </w:rPr>
              <w:t>.</w:t>
            </w:r>
            <w:r w:rsidRPr="00123DF7">
              <w:rPr>
                <w:b/>
                <w:spacing w:val="-6"/>
                <w:lang w:val="en-US"/>
              </w:rPr>
              <w:t>ua</w:t>
            </w:r>
            <w:r w:rsidRPr="00123DF7">
              <w:rPr>
                <w:b/>
              </w:rPr>
              <w:t>:</w:t>
            </w:r>
          </w:p>
          <w:p w:rsidR="006A6098" w:rsidRPr="00B839BF" w:rsidRDefault="006A6098" w:rsidP="00A375AB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</w:p>
        </w:tc>
      </w:tr>
      <w:tr w:rsidR="006A6098" w:rsidRPr="00A3308B" w:rsidTr="002423BA">
        <w:tc>
          <w:tcPr>
            <w:tcW w:w="15798" w:type="dxa"/>
            <w:gridSpan w:val="4"/>
          </w:tcPr>
          <w:p w:rsidR="002423BA" w:rsidRDefault="002423BA" w:rsidP="00074DAD">
            <w:pPr>
              <w:pStyle w:val="rvps12"/>
              <w:jc w:val="center"/>
              <w:rPr>
                <w:b/>
                <w:spacing w:val="-6"/>
              </w:rPr>
            </w:pPr>
          </w:p>
          <w:p w:rsidR="006A6098" w:rsidRPr="00A3308B" w:rsidRDefault="006A6098" w:rsidP="00074DAD">
            <w:pPr>
              <w:pStyle w:val="rvps12"/>
              <w:jc w:val="center"/>
              <w:rPr>
                <w:b/>
                <w:spacing w:val="-6"/>
              </w:rPr>
            </w:pPr>
            <w:r w:rsidRPr="00A3308B">
              <w:rPr>
                <w:b/>
                <w:spacing w:val="-6"/>
              </w:rPr>
              <w:t>Кваліфікаційні вимоги</w:t>
            </w:r>
          </w:p>
        </w:tc>
      </w:tr>
      <w:tr w:rsidR="002423BA" w:rsidRPr="00A3308B" w:rsidTr="002423BA">
        <w:tc>
          <w:tcPr>
            <w:tcW w:w="587" w:type="dxa"/>
            <w:gridSpan w:val="2"/>
          </w:tcPr>
          <w:p w:rsidR="002423BA" w:rsidRPr="008C6F81" w:rsidRDefault="002423BA" w:rsidP="002423BA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1</w:t>
            </w:r>
          </w:p>
        </w:tc>
        <w:tc>
          <w:tcPr>
            <w:tcW w:w="5025" w:type="dxa"/>
          </w:tcPr>
          <w:p w:rsidR="002423BA" w:rsidRPr="008C6F81" w:rsidRDefault="002423BA" w:rsidP="002423BA">
            <w:pPr>
              <w:pStyle w:val="rvps14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Освіта</w:t>
            </w:r>
          </w:p>
        </w:tc>
        <w:tc>
          <w:tcPr>
            <w:tcW w:w="10186" w:type="dxa"/>
          </w:tcPr>
          <w:p w:rsidR="002423BA" w:rsidRPr="002E081C" w:rsidRDefault="002423BA" w:rsidP="002423BA">
            <w:pPr>
              <w:ind w:firstLine="0"/>
              <w:rPr>
                <w:sz w:val="24"/>
              </w:rPr>
            </w:pPr>
            <w:r w:rsidRPr="009E723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t xml:space="preserve"> </w:t>
            </w:r>
            <w:r w:rsidRPr="002E081C">
              <w:rPr>
                <w:sz w:val="24"/>
              </w:rPr>
              <w:t>ступінь вищої освіти не нижче</w:t>
            </w:r>
            <w:r w:rsidRPr="002E081C">
              <w:rPr>
                <w:color w:val="000000"/>
                <w:sz w:val="24"/>
                <w:lang w:eastAsia="uk-UA"/>
              </w:rPr>
              <w:t xml:space="preserve"> магістра (спеціаліста) </w:t>
            </w:r>
          </w:p>
        </w:tc>
      </w:tr>
      <w:tr w:rsidR="002423BA" w:rsidRPr="00A3308B" w:rsidTr="002423BA">
        <w:tc>
          <w:tcPr>
            <w:tcW w:w="587" w:type="dxa"/>
            <w:gridSpan w:val="2"/>
          </w:tcPr>
          <w:p w:rsidR="002423BA" w:rsidRPr="008C6F81" w:rsidRDefault="002423BA" w:rsidP="002423BA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2</w:t>
            </w:r>
          </w:p>
        </w:tc>
        <w:tc>
          <w:tcPr>
            <w:tcW w:w="5025" w:type="dxa"/>
          </w:tcPr>
          <w:p w:rsidR="002423BA" w:rsidRPr="008C6F81" w:rsidRDefault="002423BA" w:rsidP="002423BA">
            <w:pPr>
              <w:pStyle w:val="rvps14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Досвід роботи</w:t>
            </w:r>
          </w:p>
        </w:tc>
        <w:tc>
          <w:tcPr>
            <w:tcW w:w="10186" w:type="dxa"/>
          </w:tcPr>
          <w:p w:rsidR="002423BA" w:rsidRPr="00D05A5E" w:rsidRDefault="002423BA" w:rsidP="002423B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tbl>
            <w:tblPr>
              <w:tblW w:w="4878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9882"/>
            </w:tblGrid>
            <w:tr w:rsidR="002423BA" w:rsidRPr="00EE24ED" w:rsidTr="00091BA9">
              <w:tc>
                <w:tcPr>
                  <w:tcW w:w="9752" w:type="dxa"/>
                </w:tcPr>
                <w:p w:rsidR="002423BA" w:rsidRPr="00EE24ED" w:rsidRDefault="002423BA" w:rsidP="002423BA">
                  <w:pPr>
                    <w:ind w:firstLine="0"/>
                    <w:rPr>
                      <w:sz w:val="22"/>
                    </w:rPr>
                  </w:pPr>
                  <w:r w:rsidRPr="00F93F3D">
                    <w:rPr>
                      <w:sz w:val="22"/>
                      <w:szCs w:val="22"/>
                    </w:rPr>
                    <w:t>Досвід роботи на посадах державної служби категорій “</w:t>
                  </w:r>
                  <w:proofErr w:type="spellStart"/>
                  <w:r w:rsidRPr="00F93F3D">
                    <w:rPr>
                      <w:sz w:val="22"/>
                      <w:szCs w:val="22"/>
                    </w:rPr>
                    <w:t>Бˮ</w:t>
                  </w:r>
                  <w:proofErr w:type="spellEnd"/>
                  <w:r w:rsidRPr="00F93F3D">
                    <w:rPr>
                      <w:sz w:val="22"/>
                      <w:szCs w:val="22"/>
                    </w:rPr>
                    <w:t xml:space="preserve"> чи “</w:t>
                  </w:r>
                  <w:proofErr w:type="spellStart"/>
                  <w:r w:rsidRPr="00F93F3D">
                    <w:rPr>
                      <w:sz w:val="22"/>
                      <w:szCs w:val="22"/>
                    </w:rPr>
                    <w:t>Вˮ</w:t>
                  </w:r>
                  <w:proofErr w:type="spellEnd"/>
                  <w:r w:rsidRPr="00F93F3D">
                    <w:rPr>
                      <w:sz w:val="22"/>
                      <w:szCs w:val="22"/>
                    </w:rPr>
                    <w:t xml:space="preserve">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      </w:r>
                </w:p>
              </w:tc>
            </w:tr>
          </w:tbl>
          <w:p w:rsidR="002423BA" w:rsidRPr="00D05A5E" w:rsidRDefault="002423BA" w:rsidP="002423BA">
            <w:pPr>
              <w:ind w:firstLine="0"/>
              <w:rPr>
                <w:sz w:val="22"/>
                <w:szCs w:val="22"/>
              </w:rPr>
            </w:pPr>
          </w:p>
        </w:tc>
      </w:tr>
      <w:tr w:rsidR="006A6098" w:rsidRPr="00A3308B" w:rsidTr="002423BA">
        <w:tc>
          <w:tcPr>
            <w:tcW w:w="587" w:type="dxa"/>
            <w:gridSpan w:val="2"/>
          </w:tcPr>
          <w:p w:rsidR="006A6098" w:rsidRPr="008C6F81" w:rsidRDefault="006A6098" w:rsidP="00074DAD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3</w:t>
            </w:r>
          </w:p>
        </w:tc>
        <w:tc>
          <w:tcPr>
            <w:tcW w:w="5025" w:type="dxa"/>
          </w:tcPr>
          <w:p w:rsidR="006A6098" w:rsidRPr="008C6F81" w:rsidRDefault="006A6098" w:rsidP="00074DAD">
            <w:pPr>
              <w:pStyle w:val="rvps14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Володіння державною мовою</w:t>
            </w:r>
          </w:p>
        </w:tc>
        <w:tc>
          <w:tcPr>
            <w:tcW w:w="10186" w:type="dxa"/>
          </w:tcPr>
          <w:p w:rsidR="006A6098" w:rsidRPr="00EE24ED" w:rsidRDefault="006A6098" w:rsidP="00FB2B1E">
            <w:pPr>
              <w:ind w:firstLine="0"/>
              <w:rPr>
                <w:sz w:val="22"/>
              </w:rPr>
            </w:pPr>
            <w:r w:rsidRPr="00EE24ED">
              <w:rPr>
                <w:sz w:val="22"/>
                <w:szCs w:val="22"/>
              </w:rPr>
              <w:t>Вільне володіння державною мовою.</w:t>
            </w:r>
          </w:p>
        </w:tc>
      </w:tr>
      <w:tr w:rsidR="006A6098" w:rsidRPr="00A3308B" w:rsidTr="002423BA">
        <w:tc>
          <w:tcPr>
            <w:tcW w:w="15798" w:type="dxa"/>
            <w:gridSpan w:val="4"/>
            <w:vAlign w:val="center"/>
          </w:tcPr>
          <w:p w:rsidR="006A6098" w:rsidRPr="00A3308B" w:rsidRDefault="006A6098" w:rsidP="00074DAD">
            <w:pPr>
              <w:pStyle w:val="rvps12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 Інші в</w:t>
            </w:r>
            <w:r w:rsidRPr="00A3308B">
              <w:rPr>
                <w:b/>
                <w:spacing w:val="-6"/>
              </w:rPr>
              <w:t xml:space="preserve">имоги до </w:t>
            </w:r>
            <w:r>
              <w:rPr>
                <w:b/>
                <w:spacing w:val="-6"/>
              </w:rPr>
              <w:t xml:space="preserve">професійної </w:t>
            </w:r>
            <w:r w:rsidRPr="00A3308B">
              <w:rPr>
                <w:b/>
                <w:spacing w:val="-6"/>
              </w:rPr>
              <w:t>компетентності</w:t>
            </w:r>
            <w:r>
              <w:rPr>
                <w:b/>
                <w:spacing w:val="-6"/>
              </w:rPr>
              <w:t xml:space="preserve"> (зазначаються за потреби)</w:t>
            </w:r>
          </w:p>
        </w:tc>
      </w:tr>
      <w:tr w:rsidR="006A6098" w:rsidRPr="00A3308B" w:rsidTr="002423BA">
        <w:tc>
          <w:tcPr>
            <w:tcW w:w="15798" w:type="dxa"/>
            <w:gridSpan w:val="4"/>
            <w:tcBorders>
              <w:right w:val="nil"/>
            </w:tcBorders>
            <w:vAlign w:val="center"/>
          </w:tcPr>
          <w:p w:rsidR="006A6098" w:rsidRPr="00BF4CCD" w:rsidRDefault="006A6098" w:rsidP="00074DAD">
            <w:pPr>
              <w:pStyle w:val="rvps12"/>
              <w:jc w:val="center"/>
              <w:rPr>
                <w:b/>
                <w:spacing w:val="-6"/>
              </w:rPr>
            </w:pPr>
            <w:r w:rsidRPr="00BF4CCD">
              <w:rPr>
                <w:b/>
                <w:spacing w:val="-6"/>
              </w:rPr>
              <w:t>Вимоги</w:t>
            </w:r>
          </w:p>
        </w:tc>
      </w:tr>
      <w:tr w:rsidR="006A6098" w:rsidRPr="00A3308B" w:rsidTr="002423BA">
        <w:tc>
          <w:tcPr>
            <w:tcW w:w="561" w:type="dxa"/>
            <w:tcBorders>
              <w:right w:val="nil"/>
            </w:tcBorders>
          </w:tcPr>
          <w:p w:rsidR="006A6098" w:rsidRPr="00BB5CDF" w:rsidRDefault="006A6098" w:rsidP="00432255">
            <w:pPr>
              <w:ind w:firstLine="0"/>
              <w:jc w:val="left"/>
              <w:rPr>
                <w:sz w:val="24"/>
              </w:rPr>
            </w:pPr>
            <w:r w:rsidRPr="00BB5CDF">
              <w:rPr>
                <w:sz w:val="24"/>
              </w:rPr>
              <w:t>1</w:t>
            </w:r>
          </w:p>
        </w:tc>
        <w:tc>
          <w:tcPr>
            <w:tcW w:w="15237" w:type="dxa"/>
            <w:gridSpan w:val="3"/>
            <w:tcBorders>
              <w:right w:val="nil"/>
            </w:tcBorders>
          </w:tcPr>
          <w:p w:rsidR="006A6098" w:rsidRPr="00015A35" w:rsidRDefault="006A6098" w:rsidP="00432255">
            <w:pPr>
              <w:ind w:firstLine="0"/>
              <w:jc w:val="left"/>
              <w:rPr>
                <w:sz w:val="24"/>
              </w:rPr>
            </w:pPr>
            <w:r w:rsidRPr="00BB5CDF">
              <w:rPr>
                <w:sz w:val="24"/>
              </w:rPr>
              <w:t xml:space="preserve"> </w:t>
            </w:r>
            <w:r w:rsidRPr="00AD4E7E">
              <w:rPr>
                <w:sz w:val="24"/>
              </w:rPr>
              <w:t>Вміння працювати з інформацією</w:t>
            </w:r>
          </w:p>
        </w:tc>
      </w:tr>
      <w:tr w:rsidR="006A6098" w:rsidRPr="00A3308B" w:rsidTr="002423BA">
        <w:tc>
          <w:tcPr>
            <w:tcW w:w="561" w:type="dxa"/>
          </w:tcPr>
          <w:p w:rsidR="006A6098" w:rsidRPr="00BB5CDF" w:rsidRDefault="006A6098" w:rsidP="00201465">
            <w:pPr>
              <w:ind w:firstLine="0"/>
              <w:rPr>
                <w:spacing w:val="-6"/>
                <w:sz w:val="24"/>
              </w:rPr>
            </w:pPr>
            <w:r w:rsidRPr="00BB5CDF">
              <w:rPr>
                <w:spacing w:val="-6"/>
                <w:sz w:val="24"/>
              </w:rPr>
              <w:t>2</w:t>
            </w:r>
          </w:p>
        </w:tc>
        <w:tc>
          <w:tcPr>
            <w:tcW w:w="15237" w:type="dxa"/>
            <w:gridSpan w:val="3"/>
          </w:tcPr>
          <w:p w:rsidR="006A6098" w:rsidRPr="00015A35" w:rsidRDefault="006A6098" w:rsidP="00201465">
            <w:pPr>
              <w:ind w:firstLine="0"/>
              <w:rPr>
                <w:spacing w:val="-6"/>
                <w:sz w:val="24"/>
              </w:rPr>
            </w:pPr>
            <w:r w:rsidRPr="00BB5CDF">
              <w:rPr>
                <w:spacing w:val="-6"/>
                <w:sz w:val="24"/>
              </w:rPr>
              <w:t xml:space="preserve"> </w:t>
            </w:r>
            <w:r w:rsidRPr="00AD4E7E">
              <w:rPr>
                <w:sz w:val="24"/>
              </w:rPr>
              <w:t>Орієнтація на досягнення кінцевих результатів</w:t>
            </w:r>
          </w:p>
        </w:tc>
      </w:tr>
      <w:tr w:rsidR="006A6098" w:rsidTr="002423B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098" w:rsidRPr="00BB5CDF" w:rsidRDefault="006A6098" w:rsidP="00CB25D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-6"/>
                <w:lang w:val="uk-UA" w:eastAsia="en-US"/>
              </w:rPr>
            </w:pPr>
            <w:r w:rsidRPr="00BB5CDF">
              <w:rPr>
                <w:spacing w:val="-6"/>
                <w:lang w:val="uk-UA" w:eastAsia="en-US"/>
              </w:rPr>
              <w:t>3</w:t>
            </w:r>
          </w:p>
        </w:tc>
        <w:tc>
          <w:tcPr>
            <w:tcW w:w="15237" w:type="dxa"/>
            <w:gridSpan w:val="3"/>
          </w:tcPr>
          <w:p w:rsidR="006A6098" w:rsidRPr="00BB5CDF" w:rsidRDefault="006A6098" w:rsidP="00CB25DE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pacing w:val="-6"/>
                <w:lang w:val="uk-UA" w:eastAsia="en-US"/>
              </w:rPr>
            </w:pPr>
            <w:proofErr w:type="spellStart"/>
            <w:r w:rsidRPr="00AD4E7E">
              <w:t>Вміння</w:t>
            </w:r>
            <w:proofErr w:type="spellEnd"/>
            <w:r w:rsidRPr="00AD4E7E">
              <w:t xml:space="preserve"> </w:t>
            </w:r>
            <w:proofErr w:type="spellStart"/>
            <w:r w:rsidRPr="00AD4E7E">
              <w:t>вирішувати</w:t>
            </w:r>
            <w:proofErr w:type="spellEnd"/>
            <w:r w:rsidRPr="00AD4E7E">
              <w:t xml:space="preserve"> </w:t>
            </w:r>
            <w:proofErr w:type="spellStart"/>
            <w:r w:rsidRPr="00AD4E7E">
              <w:t>комплексні</w:t>
            </w:r>
            <w:proofErr w:type="spellEnd"/>
            <w:r w:rsidRPr="00AD4E7E">
              <w:t xml:space="preserve"> </w:t>
            </w:r>
            <w:proofErr w:type="spellStart"/>
            <w:r w:rsidRPr="00AD4E7E">
              <w:t>завдання</w:t>
            </w:r>
            <w:proofErr w:type="spellEnd"/>
          </w:p>
        </w:tc>
      </w:tr>
      <w:tr w:rsidR="006A6098" w:rsidTr="002423B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098" w:rsidRPr="00BB5CDF" w:rsidRDefault="006A6098" w:rsidP="00B9668F">
            <w:pPr>
              <w:ind w:firstLine="0"/>
              <w:jc w:val="left"/>
              <w:rPr>
                <w:spacing w:val="-4"/>
                <w:sz w:val="24"/>
              </w:rPr>
            </w:pPr>
            <w:r w:rsidRPr="00BB5CDF">
              <w:rPr>
                <w:spacing w:val="-4"/>
                <w:sz w:val="24"/>
              </w:rPr>
              <w:t>4</w:t>
            </w:r>
          </w:p>
        </w:tc>
        <w:tc>
          <w:tcPr>
            <w:tcW w:w="15237" w:type="dxa"/>
            <w:gridSpan w:val="3"/>
          </w:tcPr>
          <w:p w:rsidR="006A6098" w:rsidRPr="00BB5CDF" w:rsidRDefault="006A6098" w:rsidP="00B9668F">
            <w:pPr>
              <w:ind w:firstLine="0"/>
              <w:jc w:val="left"/>
              <w:rPr>
                <w:spacing w:val="-4"/>
                <w:sz w:val="24"/>
              </w:rPr>
            </w:pPr>
            <w:r w:rsidRPr="00AD4E7E">
              <w:rPr>
                <w:sz w:val="24"/>
              </w:rPr>
              <w:t>Вміння надавати пропозиції, їх аргументувати та презентувати</w:t>
            </w:r>
          </w:p>
        </w:tc>
      </w:tr>
      <w:tr w:rsidR="006A6098" w:rsidTr="002423B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098" w:rsidRPr="00BB5CDF" w:rsidRDefault="006A6098" w:rsidP="00B9668F">
            <w:pPr>
              <w:ind w:firstLine="0"/>
              <w:jc w:val="lef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</w:t>
            </w:r>
          </w:p>
        </w:tc>
        <w:tc>
          <w:tcPr>
            <w:tcW w:w="15237" w:type="dxa"/>
            <w:gridSpan w:val="3"/>
          </w:tcPr>
          <w:p w:rsidR="006A6098" w:rsidRPr="00AD4E7E" w:rsidRDefault="006A6098" w:rsidP="00B9668F">
            <w:pPr>
              <w:ind w:firstLine="0"/>
              <w:jc w:val="left"/>
              <w:rPr>
                <w:sz w:val="24"/>
              </w:rPr>
            </w:pPr>
            <w:r w:rsidRPr="00AD4E7E">
              <w:rPr>
                <w:sz w:val="24"/>
              </w:rPr>
              <w:t>Оперативність</w:t>
            </w:r>
          </w:p>
        </w:tc>
      </w:tr>
      <w:tr w:rsidR="006A6098" w:rsidTr="002423BA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A6098" w:rsidRPr="00BB5CDF" w:rsidRDefault="006A6098" w:rsidP="00B9668F">
            <w:pPr>
              <w:ind w:firstLine="0"/>
              <w:jc w:val="lef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6</w:t>
            </w:r>
          </w:p>
        </w:tc>
        <w:tc>
          <w:tcPr>
            <w:tcW w:w="15237" w:type="dxa"/>
            <w:gridSpan w:val="3"/>
          </w:tcPr>
          <w:p w:rsidR="006A6098" w:rsidRPr="00AD4E7E" w:rsidRDefault="006A6098" w:rsidP="00B9668F">
            <w:pPr>
              <w:ind w:firstLine="0"/>
              <w:jc w:val="left"/>
              <w:rPr>
                <w:sz w:val="24"/>
              </w:rPr>
            </w:pPr>
            <w:r w:rsidRPr="00AD4E7E">
              <w:rPr>
                <w:sz w:val="24"/>
              </w:rPr>
              <w:t>Комунікабельність, емоційна стабільність, дисциплінованість, самоорганізація та орієнтація на розвиток</w:t>
            </w:r>
          </w:p>
        </w:tc>
      </w:tr>
    </w:tbl>
    <w:p w:rsidR="006A6098" w:rsidRPr="00A3308B" w:rsidRDefault="006A6098" w:rsidP="00201465"/>
    <w:sectPr w:rsidR="006A6098" w:rsidRPr="00A3308B" w:rsidSect="002664F3">
      <w:pgSz w:w="16838" w:h="11906" w:orient="landscape"/>
      <w:pgMar w:top="284" w:right="567" w:bottom="426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F5CD2"/>
    <w:multiLevelType w:val="hybridMultilevel"/>
    <w:tmpl w:val="763A041E"/>
    <w:lvl w:ilvl="0" w:tplc="CA584488">
      <w:start w:val="1"/>
      <w:numFmt w:val="decimal"/>
      <w:lvlText w:val="%1."/>
      <w:lvlJc w:val="left"/>
      <w:pPr>
        <w:ind w:left="39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1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7" w:hanging="180"/>
      </w:pPr>
      <w:rPr>
        <w:rFonts w:cs="Times New Roman"/>
      </w:rPr>
    </w:lvl>
  </w:abstractNum>
  <w:abstractNum w:abstractNumId="1">
    <w:nsid w:val="36DA00CA"/>
    <w:multiLevelType w:val="hybridMultilevel"/>
    <w:tmpl w:val="49D85008"/>
    <w:lvl w:ilvl="0" w:tplc="76B46A88">
      <w:numFmt w:val="bullet"/>
      <w:lvlText w:val="-"/>
      <w:lvlJc w:val="left"/>
      <w:pPr>
        <w:ind w:left="48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2">
    <w:nsid w:val="47C64D06"/>
    <w:multiLevelType w:val="hybridMultilevel"/>
    <w:tmpl w:val="421A2E40"/>
    <w:lvl w:ilvl="0" w:tplc="C9B2365A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C8"/>
    <w:rsid w:val="00015A35"/>
    <w:rsid w:val="0002787D"/>
    <w:rsid w:val="000300BF"/>
    <w:rsid w:val="00031671"/>
    <w:rsid w:val="00035362"/>
    <w:rsid w:val="00035843"/>
    <w:rsid w:val="000666FF"/>
    <w:rsid w:val="00066A6F"/>
    <w:rsid w:val="00074DAD"/>
    <w:rsid w:val="0009017F"/>
    <w:rsid w:val="00092C5B"/>
    <w:rsid w:val="0009640B"/>
    <w:rsid w:val="000A37B0"/>
    <w:rsid w:val="000A4D72"/>
    <w:rsid w:val="000A60B0"/>
    <w:rsid w:val="000B6FC7"/>
    <w:rsid w:val="000B7CD7"/>
    <w:rsid w:val="000C61B3"/>
    <w:rsid w:val="000D1680"/>
    <w:rsid w:val="000D1D19"/>
    <w:rsid w:val="000D332F"/>
    <w:rsid w:val="000D4FE9"/>
    <w:rsid w:val="000E3284"/>
    <w:rsid w:val="000E37AF"/>
    <w:rsid w:val="000F1525"/>
    <w:rsid w:val="00106518"/>
    <w:rsid w:val="001133C3"/>
    <w:rsid w:val="0011782C"/>
    <w:rsid w:val="001323BD"/>
    <w:rsid w:val="001335DC"/>
    <w:rsid w:val="00136A3A"/>
    <w:rsid w:val="00147BCD"/>
    <w:rsid w:val="00163FAB"/>
    <w:rsid w:val="001707F8"/>
    <w:rsid w:val="00182CC7"/>
    <w:rsid w:val="001949F0"/>
    <w:rsid w:val="001A4AAB"/>
    <w:rsid w:val="001A5DCD"/>
    <w:rsid w:val="001A7993"/>
    <w:rsid w:val="001C292F"/>
    <w:rsid w:val="001D1430"/>
    <w:rsid w:val="001D67BF"/>
    <w:rsid w:val="001F1BD4"/>
    <w:rsid w:val="001F2300"/>
    <w:rsid w:val="001F246B"/>
    <w:rsid w:val="002010D6"/>
    <w:rsid w:val="00201465"/>
    <w:rsid w:val="00206973"/>
    <w:rsid w:val="00206FE1"/>
    <w:rsid w:val="0021207C"/>
    <w:rsid w:val="00214570"/>
    <w:rsid w:val="00215471"/>
    <w:rsid w:val="00217365"/>
    <w:rsid w:val="00220B99"/>
    <w:rsid w:val="00236121"/>
    <w:rsid w:val="002423BA"/>
    <w:rsid w:val="00257F44"/>
    <w:rsid w:val="00266421"/>
    <w:rsid w:val="002664F3"/>
    <w:rsid w:val="002745EA"/>
    <w:rsid w:val="00281872"/>
    <w:rsid w:val="002825CE"/>
    <w:rsid w:val="002A5E18"/>
    <w:rsid w:val="002D0468"/>
    <w:rsid w:val="002D1CFD"/>
    <w:rsid w:val="002D7B06"/>
    <w:rsid w:val="002F34F7"/>
    <w:rsid w:val="00300F56"/>
    <w:rsid w:val="00304282"/>
    <w:rsid w:val="00313C62"/>
    <w:rsid w:val="003211C5"/>
    <w:rsid w:val="003231E2"/>
    <w:rsid w:val="00326BAC"/>
    <w:rsid w:val="00340D92"/>
    <w:rsid w:val="0034318F"/>
    <w:rsid w:val="0034363A"/>
    <w:rsid w:val="00347940"/>
    <w:rsid w:val="0035010A"/>
    <w:rsid w:val="003502F4"/>
    <w:rsid w:val="003545F1"/>
    <w:rsid w:val="0037317F"/>
    <w:rsid w:val="003748F9"/>
    <w:rsid w:val="0039141A"/>
    <w:rsid w:val="00397A7E"/>
    <w:rsid w:val="003A5384"/>
    <w:rsid w:val="003C66BE"/>
    <w:rsid w:val="003C70A6"/>
    <w:rsid w:val="003C7E36"/>
    <w:rsid w:val="003E72F7"/>
    <w:rsid w:val="003F1A06"/>
    <w:rsid w:val="003F1C06"/>
    <w:rsid w:val="003F4A6A"/>
    <w:rsid w:val="003F7CC0"/>
    <w:rsid w:val="004020CF"/>
    <w:rsid w:val="00404008"/>
    <w:rsid w:val="004125B2"/>
    <w:rsid w:val="00417C94"/>
    <w:rsid w:val="0042579E"/>
    <w:rsid w:val="00432255"/>
    <w:rsid w:val="00437095"/>
    <w:rsid w:val="00447AAA"/>
    <w:rsid w:val="004507F8"/>
    <w:rsid w:val="004541FD"/>
    <w:rsid w:val="004667A6"/>
    <w:rsid w:val="004709C9"/>
    <w:rsid w:val="00480392"/>
    <w:rsid w:val="004832A8"/>
    <w:rsid w:val="0048491E"/>
    <w:rsid w:val="00497640"/>
    <w:rsid w:val="004B0AEA"/>
    <w:rsid w:val="004B7BCE"/>
    <w:rsid w:val="004E2D01"/>
    <w:rsid w:val="004E61B7"/>
    <w:rsid w:val="004F292E"/>
    <w:rsid w:val="0050425A"/>
    <w:rsid w:val="00515FC7"/>
    <w:rsid w:val="00524B7C"/>
    <w:rsid w:val="005251CC"/>
    <w:rsid w:val="005361A7"/>
    <w:rsid w:val="0053725E"/>
    <w:rsid w:val="0053792B"/>
    <w:rsid w:val="00550B81"/>
    <w:rsid w:val="00566604"/>
    <w:rsid w:val="0058663A"/>
    <w:rsid w:val="0059228B"/>
    <w:rsid w:val="005924FB"/>
    <w:rsid w:val="00596490"/>
    <w:rsid w:val="005A0D13"/>
    <w:rsid w:val="005A3814"/>
    <w:rsid w:val="005B0B73"/>
    <w:rsid w:val="005B510F"/>
    <w:rsid w:val="005C231B"/>
    <w:rsid w:val="005D2BED"/>
    <w:rsid w:val="005F5F6C"/>
    <w:rsid w:val="0060606A"/>
    <w:rsid w:val="006066A2"/>
    <w:rsid w:val="006079E2"/>
    <w:rsid w:val="0061500D"/>
    <w:rsid w:val="00615F29"/>
    <w:rsid w:val="0063137F"/>
    <w:rsid w:val="00637BD4"/>
    <w:rsid w:val="00645E5B"/>
    <w:rsid w:val="00647593"/>
    <w:rsid w:val="00651AD8"/>
    <w:rsid w:val="006616AD"/>
    <w:rsid w:val="00662673"/>
    <w:rsid w:val="0068447A"/>
    <w:rsid w:val="00690A49"/>
    <w:rsid w:val="00693848"/>
    <w:rsid w:val="006A397D"/>
    <w:rsid w:val="006A57BE"/>
    <w:rsid w:val="006A6098"/>
    <w:rsid w:val="006A64DA"/>
    <w:rsid w:val="006B691E"/>
    <w:rsid w:val="006C0D15"/>
    <w:rsid w:val="006C1202"/>
    <w:rsid w:val="006E1A3D"/>
    <w:rsid w:val="006F7966"/>
    <w:rsid w:val="006F7A77"/>
    <w:rsid w:val="00703E0F"/>
    <w:rsid w:val="00704567"/>
    <w:rsid w:val="0070701E"/>
    <w:rsid w:val="00710E4A"/>
    <w:rsid w:val="007138CD"/>
    <w:rsid w:val="007258FD"/>
    <w:rsid w:val="007260D4"/>
    <w:rsid w:val="0073351F"/>
    <w:rsid w:val="007347BD"/>
    <w:rsid w:val="0075664D"/>
    <w:rsid w:val="007645C2"/>
    <w:rsid w:val="007658DF"/>
    <w:rsid w:val="007768A3"/>
    <w:rsid w:val="0078372B"/>
    <w:rsid w:val="007A2ED8"/>
    <w:rsid w:val="007A7879"/>
    <w:rsid w:val="007B7C4B"/>
    <w:rsid w:val="007C7146"/>
    <w:rsid w:val="007D47B6"/>
    <w:rsid w:val="007E0A15"/>
    <w:rsid w:val="007E1A0E"/>
    <w:rsid w:val="007E5324"/>
    <w:rsid w:val="007E5A34"/>
    <w:rsid w:val="007F0308"/>
    <w:rsid w:val="007F1A56"/>
    <w:rsid w:val="008151F5"/>
    <w:rsid w:val="00825B0D"/>
    <w:rsid w:val="008343BD"/>
    <w:rsid w:val="00841545"/>
    <w:rsid w:val="00847F82"/>
    <w:rsid w:val="008509CC"/>
    <w:rsid w:val="008521E3"/>
    <w:rsid w:val="0087149E"/>
    <w:rsid w:val="00874C73"/>
    <w:rsid w:val="0087602A"/>
    <w:rsid w:val="008768BE"/>
    <w:rsid w:val="00887434"/>
    <w:rsid w:val="00887A13"/>
    <w:rsid w:val="008900BF"/>
    <w:rsid w:val="00890E3B"/>
    <w:rsid w:val="00890FA3"/>
    <w:rsid w:val="00892EF6"/>
    <w:rsid w:val="008A7AB8"/>
    <w:rsid w:val="008C6F81"/>
    <w:rsid w:val="008D4BFB"/>
    <w:rsid w:val="008D534E"/>
    <w:rsid w:val="008D5931"/>
    <w:rsid w:val="008E1AD7"/>
    <w:rsid w:val="008E7A87"/>
    <w:rsid w:val="008F47C2"/>
    <w:rsid w:val="0090158D"/>
    <w:rsid w:val="00901A54"/>
    <w:rsid w:val="009028FC"/>
    <w:rsid w:val="0090748D"/>
    <w:rsid w:val="0091553C"/>
    <w:rsid w:val="009177A6"/>
    <w:rsid w:val="00921175"/>
    <w:rsid w:val="00927FEC"/>
    <w:rsid w:val="00950651"/>
    <w:rsid w:val="00961E97"/>
    <w:rsid w:val="0096315E"/>
    <w:rsid w:val="00966F25"/>
    <w:rsid w:val="009677BB"/>
    <w:rsid w:val="009704C3"/>
    <w:rsid w:val="00970933"/>
    <w:rsid w:val="0097194C"/>
    <w:rsid w:val="00994069"/>
    <w:rsid w:val="00994ADF"/>
    <w:rsid w:val="009B6DB7"/>
    <w:rsid w:val="009C2EDF"/>
    <w:rsid w:val="009C5EF1"/>
    <w:rsid w:val="009C774B"/>
    <w:rsid w:val="009D1F88"/>
    <w:rsid w:val="009E3A5A"/>
    <w:rsid w:val="009E723F"/>
    <w:rsid w:val="009F4963"/>
    <w:rsid w:val="00A0103B"/>
    <w:rsid w:val="00A0496C"/>
    <w:rsid w:val="00A20278"/>
    <w:rsid w:val="00A31507"/>
    <w:rsid w:val="00A3308B"/>
    <w:rsid w:val="00A375AB"/>
    <w:rsid w:val="00A71AF6"/>
    <w:rsid w:val="00A7316D"/>
    <w:rsid w:val="00A76C42"/>
    <w:rsid w:val="00A77BA2"/>
    <w:rsid w:val="00AB2E57"/>
    <w:rsid w:val="00AD2726"/>
    <w:rsid w:val="00AD4E7E"/>
    <w:rsid w:val="00AE7B97"/>
    <w:rsid w:val="00AF2313"/>
    <w:rsid w:val="00B016A4"/>
    <w:rsid w:val="00B131A3"/>
    <w:rsid w:val="00B2049B"/>
    <w:rsid w:val="00B20D35"/>
    <w:rsid w:val="00B2340B"/>
    <w:rsid w:val="00B23FEF"/>
    <w:rsid w:val="00B35E13"/>
    <w:rsid w:val="00B37091"/>
    <w:rsid w:val="00B40344"/>
    <w:rsid w:val="00B425F2"/>
    <w:rsid w:val="00B43AF9"/>
    <w:rsid w:val="00B50F5A"/>
    <w:rsid w:val="00B76102"/>
    <w:rsid w:val="00B81A1C"/>
    <w:rsid w:val="00B839BF"/>
    <w:rsid w:val="00B9668F"/>
    <w:rsid w:val="00BB5CDF"/>
    <w:rsid w:val="00BC0260"/>
    <w:rsid w:val="00BC538F"/>
    <w:rsid w:val="00BF4CCD"/>
    <w:rsid w:val="00C00E86"/>
    <w:rsid w:val="00C1589A"/>
    <w:rsid w:val="00C23C55"/>
    <w:rsid w:val="00C25513"/>
    <w:rsid w:val="00C55E54"/>
    <w:rsid w:val="00C67A79"/>
    <w:rsid w:val="00C70425"/>
    <w:rsid w:val="00C907C2"/>
    <w:rsid w:val="00C96BEF"/>
    <w:rsid w:val="00C97E0B"/>
    <w:rsid w:val="00C97FD3"/>
    <w:rsid w:val="00CA0498"/>
    <w:rsid w:val="00CA0BE5"/>
    <w:rsid w:val="00CB25DE"/>
    <w:rsid w:val="00CC177D"/>
    <w:rsid w:val="00CF0B23"/>
    <w:rsid w:val="00CF1CA2"/>
    <w:rsid w:val="00D00F55"/>
    <w:rsid w:val="00D104F0"/>
    <w:rsid w:val="00D14930"/>
    <w:rsid w:val="00D17D89"/>
    <w:rsid w:val="00D4566B"/>
    <w:rsid w:val="00D60178"/>
    <w:rsid w:val="00D60C0E"/>
    <w:rsid w:val="00D91591"/>
    <w:rsid w:val="00D93C0C"/>
    <w:rsid w:val="00DA0E7B"/>
    <w:rsid w:val="00DA7DE3"/>
    <w:rsid w:val="00DC1992"/>
    <w:rsid w:val="00DC243F"/>
    <w:rsid w:val="00DC41F1"/>
    <w:rsid w:val="00DD04B1"/>
    <w:rsid w:val="00DE07E5"/>
    <w:rsid w:val="00DE55E6"/>
    <w:rsid w:val="00DE5B95"/>
    <w:rsid w:val="00DF6FED"/>
    <w:rsid w:val="00E011D3"/>
    <w:rsid w:val="00E02F1A"/>
    <w:rsid w:val="00E13DE7"/>
    <w:rsid w:val="00E20B24"/>
    <w:rsid w:val="00E3382A"/>
    <w:rsid w:val="00E35080"/>
    <w:rsid w:val="00E45948"/>
    <w:rsid w:val="00E45C56"/>
    <w:rsid w:val="00E6013E"/>
    <w:rsid w:val="00E8081D"/>
    <w:rsid w:val="00E96B85"/>
    <w:rsid w:val="00EA59A0"/>
    <w:rsid w:val="00EB4D49"/>
    <w:rsid w:val="00EB54B2"/>
    <w:rsid w:val="00ED35C8"/>
    <w:rsid w:val="00ED49A1"/>
    <w:rsid w:val="00EE24ED"/>
    <w:rsid w:val="00EE2C44"/>
    <w:rsid w:val="00EF3232"/>
    <w:rsid w:val="00EF421F"/>
    <w:rsid w:val="00EF632A"/>
    <w:rsid w:val="00F14CEB"/>
    <w:rsid w:val="00F16732"/>
    <w:rsid w:val="00F356A6"/>
    <w:rsid w:val="00F43825"/>
    <w:rsid w:val="00F50DD9"/>
    <w:rsid w:val="00F54979"/>
    <w:rsid w:val="00F655F9"/>
    <w:rsid w:val="00F8478D"/>
    <w:rsid w:val="00F966D9"/>
    <w:rsid w:val="00F97BDD"/>
    <w:rsid w:val="00FA0FB8"/>
    <w:rsid w:val="00FA5A67"/>
    <w:rsid w:val="00FB2B1E"/>
    <w:rsid w:val="00FD3C03"/>
    <w:rsid w:val="00FD5330"/>
    <w:rsid w:val="00FE05AB"/>
    <w:rsid w:val="00FE1339"/>
    <w:rsid w:val="00FE215D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6B39143-54D1-4C8E-B2EB-57FAAFE98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5C8"/>
    <w:pPr>
      <w:ind w:firstLine="709"/>
      <w:jc w:val="both"/>
    </w:pPr>
    <w:rPr>
      <w:sz w:val="28"/>
      <w:szCs w:val="24"/>
      <w:lang w:val="uk-UA"/>
    </w:rPr>
  </w:style>
  <w:style w:type="paragraph" w:styleId="1">
    <w:name w:val="heading 1"/>
    <w:basedOn w:val="a"/>
    <w:link w:val="10"/>
    <w:uiPriority w:val="99"/>
    <w:qFormat/>
    <w:rsid w:val="001C292F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3F1C06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C292F"/>
    <w:rPr>
      <w:rFonts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F1C06"/>
    <w:rPr>
      <w:rFonts w:ascii="Calibri Light" w:hAnsi="Calibri Light" w:cs="Times New Roman"/>
      <w:b/>
      <w:i/>
      <w:sz w:val="28"/>
      <w:lang w:eastAsia="ru-RU"/>
    </w:rPr>
  </w:style>
  <w:style w:type="paragraph" w:customStyle="1" w:styleId="11">
    <w:name w:val="Абзац списку1"/>
    <w:basedOn w:val="a"/>
    <w:uiPriority w:val="99"/>
    <w:rsid w:val="00ED35C8"/>
    <w:pPr>
      <w:ind w:left="720"/>
    </w:pPr>
  </w:style>
  <w:style w:type="character" w:styleId="a3">
    <w:name w:val="Hyperlink"/>
    <w:basedOn w:val="a0"/>
    <w:uiPriority w:val="99"/>
    <w:rsid w:val="00ED35C8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uiPriority w:val="99"/>
    <w:rsid w:val="00ED35C8"/>
  </w:style>
  <w:style w:type="character" w:customStyle="1" w:styleId="BodyTextChar">
    <w:name w:val="Body Text Char"/>
    <w:uiPriority w:val="99"/>
    <w:locked/>
    <w:rsid w:val="00ED35C8"/>
    <w:rPr>
      <w:sz w:val="28"/>
      <w:lang w:val="ru-RU" w:eastAsia="ru-RU"/>
    </w:rPr>
  </w:style>
  <w:style w:type="paragraph" w:styleId="a4">
    <w:name w:val="Body Text"/>
    <w:basedOn w:val="a"/>
    <w:link w:val="a5"/>
    <w:uiPriority w:val="99"/>
    <w:rsid w:val="00ED35C8"/>
    <w:pPr>
      <w:ind w:firstLine="0"/>
    </w:pPr>
    <w:rPr>
      <w:szCs w:val="20"/>
      <w:lang w:val="ru-RU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6A397D"/>
    <w:rPr>
      <w:rFonts w:cs="Times New Roman"/>
      <w:sz w:val="24"/>
      <w:szCs w:val="24"/>
      <w:lang w:val="uk-UA"/>
    </w:rPr>
  </w:style>
  <w:style w:type="paragraph" w:styleId="a6">
    <w:name w:val="Normal (Web)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uiPriority w:val="99"/>
    <w:rsid w:val="00ED35C8"/>
  </w:style>
  <w:style w:type="paragraph" w:customStyle="1" w:styleId="rvps12">
    <w:name w:val="rvps12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HTML">
    <w:name w:val="HTML Preformatted"/>
    <w:basedOn w:val="a"/>
    <w:link w:val="HTML0"/>
    <w:uiPriority w:val="99"/>
    <w:rsid w:val="00ED35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ED35C8"/>
    <w:rPr>
      <w:rFonts w:ascii="Courier New" w:hAnsi="Courier New" w:cs="Times New Roman"/>
      <w:lang w:val="ru-RU" w:eastAsia="ru-RU"/>
    </w:rPr>
  </w:style>
  <w:style w:type="paragraph" w:customStyle="1" w:styleId="12">
    <w:name w:val="Знак Знак Знак Знак Знак Знак Знак Знак Знак Знак Знак Знак Знак Знак1"/>
    <w:basedOn w:val="a"/>
    <w:uiPriority w:val="99"/>
    <w:rsid w:val="005F5F6C"/>
    <w:pPr>
      <w:ind w:firstLine="0"/>
      <w:jc w:val="left"/>
    </w:pPr>
    <w:rPr>
      <w:rFonts w:ascii="Verdana" w:hAnsi="Verdana" w:cs="Verdana"/>
      <w:sz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1323BD"/>
    <w:rPr>
      <w:rFonts w:ascii="Tahoma" w:hAnsi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97194C"/>
    <w:rPr>
      <w:rFonts w:ascii="Tahoma" w:hAnsi="Tahoma" w:cs="Times New Roman"/>
      <w:sz w:val="16"/>
      <w:lang w:val="uk-UA"/>
    </w:rPr>
  </w:style>
  <w:style w:type="paragraph" w:customStyle="1" w:styleId="13">
    <w:name w:val="Обычный1"/>
    <w:uiPriority w:val="99"/>
    <w:rsid w:val="0090748D"/>
    <w:pPr>
      <w:ind w:firstLine="720"/>
      <w:jc w:val="both"/>
    </w:pPr>
    <w:rPr>
      <w:rFonts w:ascii="Times New Roman CYR" w:hAnsi="Times New Roman CYR"/>
      <w:sz w:val="28"/>
      <w:szCs w:val="20"/>
      <w:lang w:val="uk-UA"/>
    </w:rPr>
  </w:style>
  <w:style w:type="character" w:customStyle="1" w:styleId="a9">
    <w:name w:val="Основной текст_"/>
    <w:link w:val="14"/>
    <w:uiPriority w:val="99"/>
    <w:locked/>
    <w:rsid w:val="00497640"/>
    <w:rPr>
      <w:spacing w:val="-2"/>
      <w:sz w:val="18"/>
      <w:shd w:val="clear" w:color="auto" w:fill="FFFFFF"/>
    </w:rPr>
  </w:style>
  <w:style w:type="paragraph" w:customStyle="1" w:styleId="14">
    <w:name w:val="Основной текст1"/>
    <w:basedOn w:val="a"/>
    <w:link w:val="a9"/>
    <w:uiPriority w:val="99"/>
    <w:rsid w:val="00497640"/>
    <w:pPr>
      <w:widowControl w:val="0"/>
      <w:shd w:val="clear" w:color="auto" w:fill="FFFFFF"/>
      <w:spacing w:after="60" w:line="239" w:lineRule="exact"/>
      <w:ind w:firstLine="0"/>
      <w:jc w:val="left"/>
    </w:pPr>
    <w:rPr>
      <w:spacing w:val="-2"/>
      <w:sz w:val="18"/>
      <w:szCs w:val="20"/>
      <w:shd w:val="clear" w:color="auto" w:fill="FFFFFF"/>
      <w:lang w:val="ru-RU"/>
    </w:rPr>
  </w:style>
  <w:style w:type="character" w:customStyle="1" w:styleId="WW8Num1z0">
    <w:name w:val="WW8Num1z0"/>
    <w:uiPriority w:val="99"/>
    <w:rsid w:val="000B6FC7"/>
  </w:style>
  <w:style w:type="paragraph" w:customStyle="1" w:styleId="aa">
    <w:name w:val="Шапка документу"/>
    <w:basedOn w:val="a"/>
    <w:uiPriority w:val="99"/>
    <w:rsid w:val="00892EF6"/>
    <w:pPr>
      <w:keepNext/>
      <w:keepLines/>
      <w:spacing w:after="240" w:line="276" w:lineRule="auto"/>
      <w:ind w:left="4536"/>
      <w:jc w:val="center"/>
    </w:pPr>
    <w:rPr>
      <w:szCs w:val="20"/>
    </w:rPr>
  </w:style>
  <w:style w:type="paragraph" w:styleId="ab">
    <w:name w:val="List Paragraph"/>
    <w:basedOn w:val="a"/>
    <w:uiPriority w:val="99"/>
    <w:qFormat/>
    <w:rsid w:val="005D2BED"/>
    <w:pPr>
      <w:ind w:left="720"/>
      <w:contextualSpacing/>
    </w:pPr>
  </w:style>
  <w:style w:type="paragraph" w:styleId="ac">
    <w:name w:val="No Spacing"/>
    <w:uiPriority w:val="99"/>
    <w:qFormat/>
    <w:rsid w:val="00236121"/>
    <w:pPr>
      <w:ind w:firstLine="709"/>
      <w:jc w:val="both"/>
    </w:pPr>
    <w:rPr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46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2433</Words>
  <Characters>1387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</Company>
  <LinksUpToDate>false</LinksUpToDate>
  <CharactersWithSpaces>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user</dc:creator>
  <cp:lastModifiedBy>zmi</cp:lastModifiedBy>
  <cp:revision>2</cp:revision>
  <cp:lastPrinted>2026-01-15T12:53:00Z</cp:lastPrinted>
  <dcterms:created xsi:type="dcterms:W3CDTF">2026-01-15T14:11:00Z</dcterms:created>
  <dcterms:modified xsi:type="dcterms:W3CDTF">2026-01-15T14:11:00Z</dcterms:modified>
</cp:coreProperties>
</file>