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67472C" w:rsidRPr="0067472C">
        <w:rPr>
          <w:sz w:val="24"/>
        </w:rPr>
        <w:t xml:space="preserve">22.07.2021 №626-к </w:t>
      </w:r>
      <w:bookmarkStart w:id="0" w:name="_GoBack"/>
      <w:bookmarkEnd w:id="0"/>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D104F0" w:rsidRPr="003E72F7" w:rsidRDefault="007768A3" w:rsidP="00F8478D">
      <w:pPr>
        <w:jc w:val="center"/>
        <w:rPr>
          <w:rStyle w:val="rvts15"/>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7039BD" w:rsidRPr="007039BD">
        <w:rPr>
          <w:rStyle w:val="rvts15"/>
          <w:sz w:val="26"/>
          <w:szCs w:val="26"/>
        </w:rPr>
        <w:t xml:space="preserve">головного спеціаліста відділу </w:t>
      </w:r>
      <w:r w:rsidR="004300D3">
        <w:rPr>
          <w:rStyle w:val="rvts15"/>
          <w:sz w:val="26"/>
          <w:szCs w:val="26"/>
        </w:rPr>
        <w:t xml:space="preserve">державного контролю за додержанням земельного законодавства та оперативного реагування </w:t>
      </w:r>
      <w:r w:rsidR="007039BD" w:rsidRPr="007039BD">
        <w:rPr>
          <w:rStyle w:val="rvts15"/>
          <w:sz w:val="26"/>
          <w:szCs w:val="26"/>
        </w:rPr>
        <w:t>Управління з контролю за використанням та охороною земель</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3C06C5" w:rsidRPr="003C06C5" w:rsidRDefault="003C06C5" w:rsidP="003C06C5">
            <w:pPr>
              <w:ind w:firstLine="0"/>
              <w:rPr>
                <w:sz w:val="24"/>
              </w:rPr>
            </w:pPr>
            <w:r w:rsidRPr="003C06C5">
              <w:rPr>
                <w:sz w:val="24"/>
              </w:rPr>
              <w:t>Бере участь:</w:t>
            </w:r>
          </w:p>
          <w:p w:rsidR="003C06C5" w:rsidRPr="003C06C5" w:rsidRDefault="003C06C5" w:rsidP="003C06C5">
            <w:pPr>
              <w:ind w:firstLine="0"/>
              <w:rPr>
                <w:sz w:val="24"/>
              </w:rPr>
            </w:pPr>
            <w:r w:rsidRPr="003C06C5">
              <w:rPr>
                <w:sz w:val="24"/>
              </w:rPr>
              <w:t>у організації роботи структурних підрозділів Управління щодо здійснення державного нагляду (контролю) за додержанням вимог земельного законодавства, використанням та охороною земель усіх категорій та форм власності;</w:t>
            </w:r>
          </w:p>
          <w:p w:rsidR="003C06C5" w:rsidRPr="003C06C5" w:rsidRDefault="003C06C5" w:rsidP="003C06C5">
            <w:pPr>
              <w:ind w:firstLine="0"/>
              <w:rPr>
                <w:sz w:val="24"/>
              </w:rPr>
            </w:pPr>
            <w:r w:rsidRPr="003C06C5">
              <w:rPr>
                <w:sz w:val="24"/>
              </w:rPr>
              <w:t>у підготовці планів роботи Відділу, Управління (річних, піврічних) та контролю за їх виконанням структурними підрозділами;</w:t>
            </w:r>
          </w:p>
          <w:p w:rsidR="003C06C5" w:rsidRPr="003C06C5" w:rsidRDefault="003C06C5" w:rsidP="003C06C5">
            <w:pPr>
              <w:ind w:firstLine="0"/>
              <w:rPr>
                <w:sz w:val="24"/>
              </w:rPr>
            </w:pPr>
            <w:r w:rsidRPr="003C06C5">
              <w:rPr>
                <w:sz w:val="24"/>
              </w:rPr>
              <w:t>у здійсненні державного нагляду (контролю) у частині дотримання земельного законодавства, використання та охорони земель усіх категорій та форм власності.</w:t>
            </w:r>
          </w:p>
          <w:p w:rsidR="003C06C5" w:rsidRPr="003C06C5" w:rsidRDefault="003C06C5" w:rsidP="003C06C5">
            <w:pPr>
              <w:ind w:firstLine="0"/>
              <w:rPr>
                <w:sz w:val="24"/>
              </w:rPr>
            </w:pPr>
            <w:r w:rsidRPr="003C06C5">
              <w:rPr>
                <w:sz w:val="24"/>
              </w:rPr>
              <w:t>Приймає участь в узагальненні результатів роботи Управління з метою надання відповідної документації керівництву.</w:t>
            </w:r>
          </w:p>
          <w:p w:rsidR="003C06C5" w:rsidRPr="003C06C5" w:rsidRDefault="003C06C5" w:rsidP="003C06C5">
            <w:pPr>
              <w:ind w:firstLine="0"/>
              <w:rPr>
                <w:sz w:val="24"/>
              </w:rPr>
            </w:pPr>
            <w:r w:rsidRPr="003C06C5">
              <w:rPr>
                <w:sz w:val="24"/>
              </w:rPr>
              <w:t>Бере участь у веденні обліку порушень земельного законодавства і підготовки звітності за результатами роботи Управління. Здійснює аналіз інформації про результати роботи Відділу, Управління.</w:t>
            </w:r>
          </w:p>
          <w:p w:rsidR="003C06C5" w:rsidRPr="003C06C5" w:rsidRDefault="003C06C5" w:rsidP="003C06C5">
            <w:pPr>
              <w:ind w:firstLine="0"/>
              <w:rPr>
                <w:sz w:val="24"/>
              </w:rPr>
            </w:pPr>
            <w:r w:rsidRPr="003C06C5">
              <w:rPr>
                <w:sz w:val="24"/>
              </w:rPr>
              <w:t>Є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3C06C5" w:rsidRPr="003C06C5" w:rsidRDefault="003C06C5" w:rsidP="003C06C5">
            <w:pPr>
              <w:ind w:firstLine="0"/>
              <w:rPr>
                <w:sz w:val="24"/>
              </w:rPr>
            </w:pPr>
            <w:r w:rsidRPr="003C06C5">
              <w:rPr>
                <w:sz w:val="24"/>
              </w:rPr>
              <w:t xml:space="preserve">Здійснює: </w:t>
            </w:r>
          </w:p>
          <w:p w:rsidR="003C06C5" w:rsidRPr="003C06C5" w:rsidRDefault="003C06C5" w:rsidP="003C06C5">
            <w:pPr>
              <w:ind w:firstLine="0"/>
              <w:rPr>
                <w:sz w:val="24"/>
              </w:rPr>
            </w:pPr>
            <w:r w:rsidRPr="003C06C5">
              <w:rPr>
                <w:sz w:val="24"/>
              </w:rPr>
              <w:t>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3C06C5" w:rsidRPr="003C06C5" w:rsidRDefault="003C06C5" w:rsidP="003C06C5">
            <w:pPr>
              <w:ind w:firstLine="0"/>
              <w:rPr>
                <w:sz w:val="24"/>
              </w:rPr>
            </w:pPr>
            <w:r w:rsidRPr="003C06C5">
              <w:rPr>
                <w:sz w:val="24"/>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3C06C5" w:rsidRPr="003C06C5" w:rsidRDefault="003C06C5" w:rsidP="003C06C5">
            <w:pPr>
              <w:ind w:firstLine="0"/>
              <w:rPr>
                <w:sz w:val="24"/>
              </w:rPr>
            </w:pPr>
            <w:r w:rsidRPr="003C06C5">
              <w:rPr>
                <w:sz w:val="24"/>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3C06C5" w:rsidRPr="003C06C5" w:rsidRDefault="003C06C5" w:rsidP="003C06C5">
            <w:pPr>
              <w:ind w:firstLine="0"/>
              <w:rPr>
                <w:sz w:val="24"/>
              </w:rPr>
            </w:pPr>
            <w:r w:rsidRPr="003C06C5">
              <w:rPr>
                <w:sz w:val="24"/>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074DAD" w:rsidRPr="000F61A0" w:rsidRDefault="003C06C5" w:rsidP="003C06C5">
            <w:pPr>
              <w:ind w:firstLine="0"/>
              <w:rPr>
                <w:sz w:val="24"/>
              </w:rPr>
            </w:pPr>
            <w:r w:rsidRPr="003C06C5">
              <w:rPr>
                <w:sz w:val="24"/>
              </w:rPr>
              <w:t>Здійснює розгляд звернень громадян з питань, що належать до його компетенції.</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F61A0" w:rsidP="00D104F0">
            <w:pPr>
              <w:pStyle w:val="14"/>
              <w:tabs>
                <w:tab w:val="left" w:pos="989"/>
              </w:tabs>
              <w:ind w:left="121" w:right="40"/>
              <w:jc w:val="both"/>
              <w:rPr>
                <w:spacing w:val="-6"/>
                <w:sz w:val="24"/>
                <w:szCs w:val="24"/>
                <w:lang w:val="uk-UA"/>
              </w:rPr>
            </w:pPr>
            <w:r>
              <w:rPr>
                <w:spacing w:val="-6"/>
                <w:sz w:val="24"/>
                <w:szCs w:val="24"/>
                <w:lang w:val="uk-UA"/>
              </w:rPr>
              <w:t>Посадовий оклад – 5500 грн</w:t>
            </w:r>
            <w:r w:rsidR="00074DAD" w:rsidRPr="00A3308B">
              <w:rPr>
                <w:spacing w:val="-6"/>
                <w:sz w:val="24"/>
                <w:szCs w:val="24"/>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E317E9">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E317E9">
              <w:rPr>
                <w:spacing w:val="-6"/>
                <w:sz w:val="24"/>
                <w:szCs w:val="24"/>
                <w:lang w:val="uk-UA" w:eastAsia="uk-UA"/>
              </w:rPr>
              <w:t>одається до 15 год. 00 хв. 20 серпня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w:t>
            </w:r>
            <w:r w:rsidRPr="003C70A6">
              <w:rPr>
                <w:rFonts w:eastAsia="Times New Roman"/>
                <w:sz w:val="24"/>
                <w:lang w:eastAsia="uk-UA"/>
              </w:rPr>
              <w:lastRenderedPageBreak/>
              <w:t xml:space="preserve">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lastRenderedPageBreak/>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E317E9">
              <w:rPr>
                <w:spacing w:val="-6"/>
                <w:lang w:val="uk-UA"/>
              </w:rPr>
              <w:t>26 серпня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Вища освіта за освітнім ступенем не нижче бакалавра, молодшого бакалавра</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Без досвіду роботи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F61A0" w:rsidRPr="000F61A0" w:rsidRDefault="000F61A0" w:rsidP="000F61A0">
            <w:pPr>
              <w:ind w:firstLine="125"/>
              <w:rPr>
                <w:sz w:val="24"/>
              </w:rPr>
            </w:pPr>
            <w:r w:rsidRPr="000F61A0">
              <w:rPr>
                <w:sz w:val="24"/>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lastRenderedPageBreak/>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lastRenderedPageBreak/>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0F61A0" w:rsidRPr="00A3308B" w:rsidTr="00CB25DE">
        <w:trPr>
          <w:trHeight w:val="644"/>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F61A0"/>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C06C5"/>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667CF"/>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7472C"/>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17E9"/>
    <w:rsid w:val="00E3382A"/>
    <w:rsid w:val="00E35080"/>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6015</Words>
  <Characters>3430</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9427</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2</cp:revision>
  <cp:lastPrinted>2021-07-08T08:00:00Z</cp:lastPrinted>
  <dcterms:created xsi:type="dcterms:W3CDTF">2021-07-23T11:06:00Z</dcterms:created>
  <dcterms:modified xsi:type="dcterms:W3CDTF">2021-07-23T11:06:00Z</dcterms:modified>
</cp:coreProperties>
</file>